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C2D" w:rsidRDefault="00E02C2D">
      <w:r>
        <w:rPr>
          <w:b/>
          <w:u w:val="single"/>
        </w:rPr>
        <w:t>1 слайд</w:t>
      </w:r>
      <w:r>
        <w:rPr>
          <w:b/>
          <w:u w:val="single"/>
        </w:rPr>
        <w:br/>
      </w:r>
      <w:r w:rsidR="00DD394D">
        <w:t>Тема моего в</w:t>
      </w:r>
      <w:bookmarkStart w:id="0" w:name="_GoBack"/>
      <w:bookmarkEnd w:id="0"/>
      <w:r w:rsidR="00DD394D">
        <w:t>ыступления – Битва за Кавказ, которая продолжалась 15 месяцев и</w:t>
      </w:r>
      <w:r>
        <w:t xml:space="preserve"> в которой погибло более 300 тысяч наших граждан. В битве принимали участие сухопутные войска, флот, авиация, партизаны. Войскам приходилось действовать в бескрайних степях, лесах и горах, форсировать реки, вести бои на море и в воздухе.</w:t>
      </w:r>
      <w:r>
        <w:br/>
        <w:t>Битва за Кавказ длилась с 25 июля 1942 года по 9 октября 1943 года.</w:t>
      </w:r>
    </w:p>
    <w:p w:rsidR="00E02C2D" w:rsidRDefault="00E02C2D">
      <w:r>
        <w:rPr>
          <w:b/>
          <w:u w:val="single"/>
        </w:rPr>
        <w:t>2 слайд</w:t>
      </w:r>
      <w:r>
        <w:br/>
        <w:t>Овладение Кавказом – старая мечта немцев. Гитлер говорил: «Мы ведем войну за уголь, нефть, железо, зерно и торговые пути. Овладев Кавказом, мы будем иметь в своих руках богатейшие области Европы».</w:t>
      </w:r>
    </w:p>
    <w:p w:rsidR="00E02C2D" w:rsidRDefault="00E02C2D">
      <w:r>
        <w:t xml:space="preserve">Мне известен интересный исторический факт – Гитлер рвался к бакинской нефти. 20 апреля 1942 года в день рождения ему был преподнесен торт, в середине которого были изображены Кавказские горы и нефтяные вышки. Из шоколада было сделано Черное море, а в самом центре – город Баку. </w:t>
      </w:r>
      <w:r w:rsidR="007723CB">
        <w:t xml:space="preserve">Кавказ был тем лакомым кусочком, который Гитлер съел бы с огромным аппетитом. Даже была назначена дата захвата – 25 </w:t>
      </w:r>
      <w:r w:rsidR="002B41E0">
        <w:t xml:space="preserve">сентября </w:t>
      </w:r>
      <w:r w:rsidR="007723CB">
        <w:t>1942 года.</w:t>
      </w:r>
    </w:p>
    <w:p w:rsidR="007723CB" w:rsidRDefault="007723CB">
      <w:r>
        <w:rPr>
          <w:b/>
          <w:u w:val="single"/>
        </w:rPr>
        <w:t>3 слайд</w:t>
      </w:r>
      <w:r>
        <w:br/>
        <w:t xml:space="preserve">План захвата Кавказа получил условное название «Эдельвейс». Вторгаясь на Кавказ, немцы очень рассчитывали на лояльность Кавказских народов к ним. В советское время на Кавказе проживало свыше 60 национальностей и народностей. </w:t>
      </w:r>
    </w:p>
    <w:p w:rsidR="00DD394D" w:rsidRDefault="00DD394D">
      <w:r>
        <w:rPr>
          <w:i/>
        </w:rPr>
        <w:t>Посмотрите на к</w:t>
      </w:r>
      <w:r w:rsidR="007723CB">
        <w:rPr>
          <w:i/>
        </w:rPr>
        <w:t>арт</w:t>
      </w:r>
      <w:r>
        <w:rPr>
          <w:i/>
        </w:rPr>
        <w:t>у</w:t>
      </w:r>
      <w:r w:rsidR="007723CB">
        <w:rPr>
          <w:i/>
        </w:rPr>
        <w:t xml:space="preserve">: </w:t>
      </w:r>
      <w:r w:rsidR="007723CB">
        <w:t>замысел врага состоял в том, чтобы окружить, а затем уничтожить советские войска южнее Ростова и овладеть Северным Кавказом. Далее предполагалось обойти Главный Кавказский хребет с запада, захватив Новороссийск и Туапсе, и с востока, овладев Грозным и Баку. Одновременно намечалось преодолеть его с севера через перевалы. С выходом в Закавказье командование вермахта на</w:t>
      </w:r>
      <w:r w:rsidR="002B41E0">
        <w:t>деялось парализовать базы Черно</w:t>
      </w:r>
      <w:r w:rsidR="007723CB">
        <w:t xml:space="preserve">морского флота, установить непосредственную связь с турецкой армией и создать предпосылки для вторжения на Ближний и Средний Восток. </w:t>
      </w:r>
    </w:p>
    <w:p w:rsidR="007723CB" w:rsidRDefault="007723CB">
      <w:r>
        <w:t>Для выполнения этих задач предназначалась группа армий «А»</w:t>
      </w:r>
      <w:r w:rsidR="00737F12">
        <w:t xml:space="preserve"> в составе двух танковых, двух общевойсковых армий и части сил четвертого воздушного флота.</w:t>
      </w:r>
    </w:p>
    <w:p w:rsidR="007723CB" w:rsidRDefault="007723CB">
      <w:r>
        <w:rPr>
          <w:b/>
          <w:u w:val="single"/>
        </w:rPr>
        <w:t>4 слайд</w:t>
      </w:r>
      <w:r>
        <w:br/>
      </w:r>
      <w:r w:rsidR="00737F12">
        <w:t xml:space="preserve">Еще задолго до войны фашистское командование сформировало специальные части альпийских стрелков. Первая альпийская дивизия генерала </w:t>
      </w:r>
      <w:proofErr w:type="spellStart"/>
      <w:r w:rsidR="00737F12">
        <w:t>Губерта</w:t>
      </w:r>
      <w:proofErr w:type="spellEnd"/>
      <w:r w:rsidR="00737F12">
        <w:t xml:space="preserve"> Ланца носила название «Эдельвейс». Изображенный на ее </w:t>
      </w:r>
      <w:r w:rsidR="00DD394D">
        <w:t>эмблеме</w:t>
      </w:r>
      <w:r w:rsidR="00737F12">
        <w:t xml:space="preserve"> горный цветок Эдельвейс и был его опознавательным знаком. </w:t>
      </w:r>
    </w:p>
    <w:p w:rsidR="00DD7787" w:rsidRDefault="00DD7787">
      <w:pPr>
        <w:rPr>
          <w:b/>
          <w:u w:val="single"/>
        </w:rPr>
      </w:pPr>
    </w:p>
    <w:p w:rsidR="00DD7787" w:rsidRDefault="00DD7787">
      <w:pPr>
        <w:rPr>
          <w:b/>
          <w:u w:val="single"/>
        </w:rPr>
      </w:pPr>
    </w:p>
    <w:p w:rsidR="00DD7787" w:rsidRDefault="00DD7787">
      <w:pPr>
        <w:rPr>
          <w:b/>
          <w:u w:val="single"/>
        </w:rPr>
      </w:pPr>
    </w:p>
    <w:p w:rsidR="00DD7787" w:rsidRDefault="00DD7787">
      <w:pPr>
        <w:rPr>
          <w:b/>
          <w:u w:val="single"/>
        </w:rPr>
      </w:pPr>
    </w:p>
    <w:p w:rsidR="00DD7787" w:rsidRDefault="00DD7787">
      <w:pPr>
        <w:rPr>
          <w:b/>
          <w:u w:val="single"/>
        </w:rPr>
      </w:pPr>
    </w:p>
    <w:p w:rsidR="00DD7787" w:rsidRDefault="00DD7787">
      <w:pPr>
        <w:rPr>
          <w:b/>
          <w:u w:val="single"/>
        </w:rPr>
      </w:pPr>
    </w:p>
    <w:p w:rsidR="00DD7787" w:rsidRDefault="00DD7787">
      <w:pPr>
        <w:rPr>
          <w:b/>
          <w:u w:val="single"/>
        </w:rPr>
      </w:pPr>
    </w:p>
    <w:p w:rsidR="00737F12" w:rsidRDefault="00737F12">
      <w:r>
        <w:rPr>
          <w:b/>
          <w:u w:val="single"/>
        </w:rPr>
        <w:t>5 слайд</w:t>
      </w:r>
      <w:r>
        <w:br/>
        <w:t>Мне очень нравится стихотворение фронтовика Эдуарда Асадова (</w:t>
      </w:r>
      <w:r>
        <w:rPr>
          <w:i/>
        </w:rPr>
        <w:t>включить музыку).</w:t>
      </w:r>
    </w:p>
    <w:p w:rsidR="00737F12" w:rsidRDefault="00737F12">
      <w:pPr>
        <w:sectPr w:rsidR="00737F12" w:rsidSect="00737F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7F12" w:rsidRDefault="00737F12">
      <w:r>
        <w:t xml:space="preserve">Ботаник, вернувшийся с </w:t>
      </w:r>
      <w:r>
        <w:br/>
        <w:t>южных широт,</w:t>
      </w:r>
      <w:r>
        <w:br/>
        <w:t>С жаром рассказывал нам</w:t>
      </w:r>
      <w:r>
        <w:br/>
        <w:t>о редких растениях горных высот,</w:t>
      </w:r>
      <w:r>
        <w:br/>
        <w:t>Взбегающих к облакам</w:t>
      </w:r>
      <w:r>
        <w:br/>
      </w:r>
    </w:p>
    <w:p w:rsidR="00737F12" w:rsidRDefault="00737F12"/>
    <w:p w:rsidR="00737F12" w:rsidRDefault="00737F12">
      <w:r>
        <w:t>Стоят они гордо, хрустально чисты</w:t>
      </w:r>
      <w:r>
        <w:br/>
        <w:t>Как светлые шапки снегов.</w:t>
      </w:r>
      <w:r>
        <w:br/>
        <w:t>Дети отчаянной высоты</w:t>
      </w:r>
      <w:r>
        <w:br/>
        <w:t>И дикого пенья ветров.</w:t>
      </w:r>
    </w:p>
    <w:p w:rsidR="00DD7787" w:rsidRDefault="00737F12">
      <w:r>
        <w:t>Ботаник сказал – А вот эдельвейс,</w:t>
      </w:r>
      <w:r>
        <w:br/>
        <w:t>Царящий почти в облаках.</w:t>
      </w:r>
      <w:r>
        <w:br/>
        <w:t xml:space="preserve">За ним был предпринят </w:t>
      </w:r>
      <w:r>
        <w:br/>
      </w:r>
    </w:p>
    <w:p w:rsidR="00737F12" w:rsidRDefault="00737F12">
      <w:r>
        <w:t>рискованный рейс,</w:t>
      </w:r>
      <w:r>
        <w:br/>
        <w:t>И вот он в моих руках</w:t>
      </w:r>
    </w:p>
    <w:p w:rsidR="00737F12" w:rsidRDefault="00737F12">
      <w:r>
        <w:t>Взгляните, он блещет, как горный снег,</w:t>
      </w:r>
      <w:r>
        <w:br/>
        <w:t>Но то не просто цветок.</w:t>
      </w:r>
      <w:r>
        <w:br/>
        <w:t xml:space="preserve">О нем легенду за веком век </w:t>
      </w:r>
      <w:r>
        <w:br/>
        <w:t>Древний хранит Восток.</w:t>
      </w:r>
    </w:p>
    <w:p w:rsidR="00737F12" w:rsidRDefault="003E78B3">
      <w:r>
        <w:t xml:space="preserve">Это волшебник. Цветок-талисман. </w:t>
      </w:r>
      <w:r>
        <w:br/>
        <w:t>Кто завладеет им,</w:t>
      </w:r>
      <w:r>
        <w:br/>
        <w:t>Легко разрушит любой обман</w:t>
      </w:r>
      <w:r>
        <w:br/>
        <w:t xml:space="preserve">И будет от бед храним. </w:t>
      </w:r>
    </w:p>
    <w:p w:rsidR="003E78B3" w:rsidRDefault="003E78B3">
      <w:pPr>
        <w:sectPr w:rsidR="003E78B3" w:rsidSect="00737F12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>
        <w:t>А главное – этот цветок таит</w:t>
      </w:r>
      <w:r>
        <w:br/>
        <w:t>Сладкий и жаркий плен:</w:t>
      </w:r>
      <w:r>
        <w:br/>
        <w:t>Тот, кто подруге его вручит,</w:t>
      </w:r>
      <w:r>
        <w:br/>
        <w:t>Сердце возьмет взамен</w:t>
      </w:r>
    </w:p>
    <w:p w:rsidR="003E78B3" w:rsidRDefault="003E78B3">
      <w:r>
        <w:rPr>
          <w:b/>
          <w:u w:val="single"/>
        </w:rPr>
        <w:t>6 слайд</w:t>
      </w:r>
      <w:r>
        <w:br/>
        <w:t xml:space="preserve">«Эдельвейсы» - лучшие в немецкой армии спортсмены горных районов Баварии, гордость немецкой армии. Солдаты этих дивизий отличались выносливостью, умением действовать мелкими группами и в одиночку, были хорошими снайперами. «Эдельвейсами» стали называть всех немецких альпийских стрелков. </w:t>
      </w:r>
    </w:p>
    <w:p w:rsidR="003E78B3" w:rsidRDefault="003E78B3">
      <w:r>
        <w:rPr>
          <w:b/>
          <w:u w:val="single"/>
        </w:rPr>
        <w:t>7 слайд.</w:t>
      </w:r>
      <w:r>
        <w:br/>
        <w:t>Начался первый период битвы – оборона Кавказа (июль 1942 – январь 1943)</w:t>
      </w:r>
      <w:r>
        <w:br/>
        <w:t xml:space="preserve">В этот период советские войска, значительно уступая противнику в людях и военной технике, особенно в танках (более чем в 9 раз) и в авиации (почти в 8 раз), вынуждены были оставить ряд районов Северного Кавказа. Однако враг был обескровлен. Его потери составили более 100 тысяч человек. Не преодолев Главный Кавказский хребет, гитлеровские войска перешли к обороне. </w:t>
      </w:r>
    </w:p>
    <w:p w:rsidR="005B7522" w:rsidRDefault="005B7522">
      <w:r>
        <w:t xml:space="preserve">Необходимо обратить внимание на следующее. Бои и операции на Северном Кавказе велись в особых условиях горно-лесистой местности, что обогатило советские войска опытом для последующих действий в Крыму и Карпатах. </w:t>
      </w:r>
    </w:p>
    <w:p w:rsidR="005B7522" w:rsidRDefault="005B7522">
      <w:r>
        <w:rPr>
          <w:b/>
          <w:u w:val="single"/>
        </w:rPr>
        <w:t>8 слайд.</w:t>
      </w:r>
      <w:r>
        <w:t xml:space="preserve"> Особенно ожесточенные бои разгорелись на </w:t>
      </w:r>
      <w:proofErr w:type="spellStart"/>
      <w:r>
        <w:t>Марухском</w:t>
      </w:r>
      <w:proofErr w:type="spellEnd"/>
      <w:r>
        <w:t xml:space="preserve"> перевале.</w:t>
      </w:r>
    </w:p>
    <w:p w:rsidR="005B7522" w:rsidRDefault="005B7522">
      <w:r>
        <w:rPr>
          <w:b/>
          <w:u w:val="single"/>
        </w:rPr>
        <w:t>9 и 10 слайды.</w:t>
      </w:r>
      <w:r>
        <w:t xml:space="preserve"> Упомянуть про перевал </w:t>
      </w:r>
      <w:proofErr w:type="spellStart"/>
      <w:r>
        <w:t>Бечо</w:t>
      </w:r>
      <w:proofErr w:type="spellEnd"/>
      <w:r>
        <w:t>.</w:t>
      </w:r>
    </w:p>
    <w:p w:rsidR="005B7522" w:rsidRDefault="005B7522">
      <w:r>
        <w:rPr>
          <w:b/>
          <w:u w:val="single"/>
        </w:rPr>
        <w:t>11 слайд</w:t>
      </w:r>
      <w:r>
        <w:rPr>
          <w:b/>
          <w:u w:val="single"/>
        </w:rPr>
        <w:br/>
      </w:r>
      <w:r>
        <w:t>Части немецкой армии появились на территории нашего края</w:t>
      </w:r>
      <w:r w:rsidR="00DD394D">
        <w:t xml:space="preserve"> в августе 1942года.</w:t>
      </w:r>
      <w:r>
        <w:br/>
        <w:t xml:space="preserve">На Ставрополье оккупационный режим просуществовал чуть более пяти месяцев. В городах края власть номинально осуществляли городские управы во главе с бургомистрами, в селах – старосты. Повсюду была учреждена местная полиция. Все советские учреждения были ликвидированы. </w:t>
      </w:r>
    </w:p>
    <w:p w:rsidR="005B7522" w:rsidRDefault="005B7522">
      <w:r>
        <w:lastRenderedPageBreak/>
        <w:t>На оккупированной территории планомерно проводилась политика экономического ограбления. На Северный Кавказ прибыла «хозяйственная команда верховного военного управления» («</w:t>
      </w:r>
      <w:proofErr w:type="spellStart"/>
      <w:r>
        <w:t>Викадо</w:t>
      </w:r>
      <w:proofErr w:type="spellEnd"/>
      <w:r>
        <w:t xml:space="preserve">»). Эта команда имела многочисленный штат чиновников, которые брали на учет все, от дикорастущего чеснока до печной сажи и лечебной грязи. </w:t>
      </w:r>
    </w:p>
    <w:p w:rsidR="005B7522" w:rsidRDefault="005B7522">
      <w:r>
        <w:rPr>
          <w:b/>
          <w:u w:val="single"/>
        </w:rPr>
        <w:t>12 слайд</w:t>
      </w:r>
      <w:r>
        <w:br/>
      </w:r>
      <w:r w:rsidR="00AE6674">
        <w:t>(</w:t>
      </w:r>
      <w:r w:rsidR="00AE6674">
        <w:rPr>
          <w:i/>
        </w:rPr>
        <w:t>карта)</w:t>
      </w:r>
      <w:r>
        <w:t xml:space="preserve">Наступление на закавказском фронте в январе 1943 </w:t>
      </w:r>
      <w:proofErr w:type="gramStart"/>
      <w:r>
        <w:t>года</w:t>
      </w:r>
      <w:r w:rsidR="00DD394D">
        <w:t>(</w:t>
      </w:r>
      <w:proofErr w:type="gramEnd"/>
      <w:r w:rsidR="00DD394D">
        <w:t>второй период битвы за Кавказ)</w:t>
      </w:r>
      <w:r>
        <w:t xml:space="preserve"> создало угрозу окружения северокавказской группировки противника. </w:t>
      </w:r>
      <w:r w:rsidR="00630BAC">
        <w:t xml:space="preserve">Великая победа на Волге удвоила силы защитников Кавказа. </w:t>
      </w:r>
    </w:p>
    <w:p w:rsidR="00630BAC" w:rsidRDefault="00630BAC">
      <w:r>
        <w:t xml:space="preserve">11 января наши войска освободили Минеральные Воды, Пятигорск, Ессентуки, Кисловодск. В условиях суровой зимы гвардейские части Красной Армии с боями прошли по Ставрополю и Кубани, освободив около 2 тысяч населенных пунктов. В ночь на 21 января был </w:t>
      </w:r>
      <w:proofErr w:type="spellStart"/>
      <w:r>
        <w:t>освобожен</w:t>
      </w:r>
      <w:proofErr w:type="spellEnd"/>
      <w:r>
        <w:t xml:space="preserve"> </w:t>
      </w:r>
      <w:proofErr w:type="spellStart"/>
      <w:r>
        <w:t>г.Ставрополь</w:t>
      </w:r>
      <w:proofErr w:type="spellEnd"/>
      <w:r>
        <w:t xml:space="preserve">, 12 февраля Краснодар. Большая часть Северного Кавказа была очищена от врага. Летом 1943 года на Кубани произошло крупнейшее воздушное сражение, в котором советская авиация завоевала господство в воздухе. </w:t>
      </w:r>
    </w:p>
    <w:p w:rsidR="00630BAC" w:rsidRDefault="00630BAC">
      <w:r>
        <w:t xml:space="preserve">В сентябре 1943 года началась Новороссийско-Таманская операция. В результате был освобожден </w:t>
      </w:r>
      <w:proofErr w:type="spellStart"/>
      <w:r>
        <w:t>г.Новороссийск</w:t>
      </w:r>
      <w:proofErr w:type="spellEnd"/>
      <w:r>
        <w:t xml:space="preserve"> и очищен от немцев Таманский полуостров. </w:t>
      </w:r>
    </w:p>
    <w:p w:rsidR="00630BAC" w:rsidRDefault="00630BAC">
      <w:r>
        <w:t xml:space="preserve">К осени 1943 года на Кавказе не осталось ни одного фашиста. </w:t>
      </w:r>
    </w:p>
    <w:p w:rsidR="00630BAC" w:rsidRDefault="00630BAC">
      <w:r>
        <w:rPr>
          <w:b/>
          <w:u w:val="single"/>
        </w:rPr>
        <w:t>13 слайд</w:t>
      </w:r>
      <w:r>
        <w:br/>
        <w:t xml:space="preserve">Битва за Кавказ завершилась победой, имевшей важное военно-политическое и стратегическое значение. </w:t>
      </w:r>
      <w:r w:rsidR="002B7083">
        <w:t xml:space="preserve">Сорван немецкий план захвата Кавказа «Эдельвейс». </w:t>
      </w:r>
      <w:r>
        <w:t>За время наступления советские войска прошли с боями около 800 км, освободили территорию площадью 200 тыс. кв. км. Потери врага только за время наступательных операций составили 281 тыс. солдат и офицеров, 1,3 тыс. танков, 2 тыс. самолетов, свыше</w:t>
      </w:r>
      <w:r w:rsidR="004D762C">
        <w:t xml:space="preserve"> 7 тыс. орудий и минометов, 22 тыс.</w:t>
      </w:r>
      <w:r w:rsidR="00AE6674">
        <w:t xml:space="preserve"> </w:t>
      </w:r>
      <w:r w:rsidR="004D762C">
        <w:t>автомашин.</w:t>
      </w:r>
    </w:p>
    <w:p w:rsidR="00BD0BAF" w:rsidRDefault="00BD0BAF">
      <w:r>
        <w:t>(</w:t>
      </w:r>
      <w:r>
        <w:rPr>
          <w:i/>
        </w:rPr>
        <w:t>акцент</w:t>
      </w:r>
      <w:r>
        <w:t xml:space="preserve">) Битва за Кавказ приковала к себе значительные силы гитлеровских армий и способствовала успешному развитию сталинградской операции. </w:t>
      </w:r>
    </w:p>
    <w:p w:rsidR="00BD0BAF" w:rsidRDefault="00BD0BAF">
      <w:r>
        <w:t>Медалью «За оборону Кавказа</w:t>
      </w:r>
      <w:r w:rsidR="00AE6674">
        <w:t>»</w:t>
      </w:r>
      <w:r>
        <w:t xml:space="preserve"> получили порядка 600 тыс. человек.</w:t>
      </w:r>
    </w:p>
    <w:p w:rsidR="00BD0BAF" w:rsidRPr="00BD0BAF" w:rsidRDefault="00BD0BAF">
      <w:r>
        <w:rPr>
          <w:b/>
          <w:u w:val="single"/>
        </w:rPr>
        <w:t>14 слайд</w:t>
      </w:r>
      <w:r>
        <w:t>.</w:t>
      </w:r>
      <w:r>
        <w:br/>
        <w:t xml:space="preserve">А это Евдокия Давыдовна </w:t>
      </w:r>
      <w:proofErr w:type="spellStart"/>
      <w:r>
        <w:t>Бершанская</w:t>
      </w:r>
      <w:proofErr w:type="spellEnd"/>
      <w:r>
        <w:t xml:space="preserve"> – выпускница первой школы города Благодарный. Получила второй боевой орден за бои на Северном Кавказе. Авиационный полк под её командованием принимал участие в освобождении Северного Кавказа, Кубани и Ростовской области. </w:t>
      </w:r>
    </w:p>
    <w:sectPr w:rsidR="00BD0BAF" w:rsidRPr="00BD0BAF" w:rsidSect="003E78B3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B5"/>
    <w:rsid w:val="002B41E0"/>
    <w:rsid w:val="002B7083"/>
    <w:rsid w:val="003E78B3"/>
    <w:rsid w:val="004D762C"/>
    <w:rsid w:val="005B7522"/>
    <w:rsid w:val="005D35A5"/>
    <w:rsid w:val="00630BAC"/>
    <w:rsid w:val="00737F12"/>
    <w:rsid w:val="007723CB"/>
    <w:rsid w:val="008946B5"/>
    <w:rsid w:val="00AE6674"/>
    <w:rsid w:val="00BD0BAF"/>
    <w:rsid w:val="00DD394D"/>
    <w:rsid w:val="00DD7787"/>
    <w:rsid w:val="00E0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27EA"/>
  <w15:docId w15:val="{1F91E7B4-36DA-475F-B70D-6EDCE2EE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3EC7-A2B1-4D99-807B-A007EA17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Елена</cp:lastModifiedBy>
  <cp:revision>8</cp:revision>
  <cp:lastPrinted>2023-01-12T07:28:00Z</cp:lastPrinted>
  <dcterms:created xsi:type="dcterms:W3CDTF">2019-11-11T01:25:00Z</dcterms:created>
  <dcterms:modified xsi:type="dcterms:W3CDTF">2023-01-12T07:30:00Z</dcterms:modified>
</cp:coreProperties>
</file>