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5B95" w:rsidRDefault="00A95B95" w:rsidP="00A95B95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333333"/>
          <w:sz w:val="28"/>
        </w:rPr>
      </w:pPr>
    </w:p>
    <w:p w:rsidR="00C102D6" w:rsidRDefault="00C102D6" w:rsidP="00A95B95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333333"/>
          <w:sz w:val="28"/>
        </w:rPr>
      </w:pPr>
    </w:p>
    <w:p w:rsidR="00C102D6" w:rsidRDefault="00C102D6" w:rsidP="00A95B95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333333"/>
          <w:sz w:val="28"/>
        </w:rPr>
      </w:pPr>
    </w:p>
    <w:p w:rsidR="00C102D6" w:rsidRDefault="00C102D6" w:rsidP="00A95B95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333333"/>
          <w:sz w:val="28"/>
        </w:rPr>
      </w:pPr>
    </w:p>
    <w:p w:rsidR="00C102D6" w:rsidRDefault="00C102D6" w:rsidP="00A95B95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333333"/>
          <w:sz w:val="28"/>
        </w:rPr>
      </w:pPr>
      <w:r w:rsidRPr="00C102D6">
        <w:rPr>
          <w:rFonts w:ascii="Times New Roman" w:eastAsia="Calibri" w:hAnsi="Times New Roman" w:cs="Times New Roman"/>
          <w:b/>
          <w:noProof/>
          <w:color w:val="333333"/>
          <w:sz w:val="28"/>
          <w:lang w:eastAsia="ru-RU"/>
        </w:rPr>
        <w:lastRenderedPageBreak/>
        <w:drawing>
          <wp:inline distT="0" distB="0" distL="0" distR="0">
            <wp:extent cx="7772400" cy="10690860"/>
            <wp:effectExtent l="0" t="0" r="0" b="0"/>
            <wp:docPr id="1" name="Рисунок 1" descr="C:\Users\Админ\Desktop\технология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esktop\технология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0690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102D6" w:rsidRDefault="00C102D6" w:rsidP="00A95B95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333333"/>
          <w:sz w:val="28"/>
        </w:rPr>
      </w:pPr>
    </w:p>
    <w:p w:rsidR="00C102D6" w:rsidRDefault="00C102D6" w:rsidP="00A95B95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333333"/>
          <w:sz w:val="28"/>
        </w:rPr>
      </w:pPr>
    </w:p>
    <w:p w:rsidR="00C102D6" w:rsidRDefault="00C102D6" w:rsidP="00A95B95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333333"/>
          <w:sz w:val="28"/>
        </w:rPr>
      </w:pPr>
    </w:p>
    <w:p w:rsidR="00A95B95" w:rsidRPr="00A95B95" w:rsidRDefault="00A95B95" w:rsidP="00A95B95">
      <w:pPr>
        <w:spacing w:after="0" w:line="240" w:lineRule="auto"/>
        <w:rPr>
          <w:rFonts w:ascii="Calibri" w:eastAsia="Calibri" w:hAnsi="Calibri" w:cs="Times New Roman"/>
        </w:rPr>
      </w:pPr>
      <w:r w:rsidRPr="00A95B95">
        <w:rPr>
          <w:rFonts w:ascii="Times New Roman" w:eastAsia="Calibri" w:hAnsi="Times New Roman" w:cs="Times New Roman"/>
          <w:color w:val="000000"/>
          <w:sz w:val="28"/>
        </w:rPr>
        <w:t>ПЛАНИРУЕМЫЕ РЕЗУЛЬТАТЫ ОСВОЕНИЯ ПРОГРАММЫ ПО ТЕХНОЛОГИИ НА УРОВНЕ НАЧАЛЬНОГО ОБЩЕГО ОБРАЗОВАНИЯ</w:t>
      </w:r>
    </w:p>
    <w:p w:rsidR="00A95B95" w:rsidRPr="00A95B95" w:rsidRDefault="00A95B95" w:rsidP="00A95B95">
      <w:pPr>
        <w:spacing w:after="0" w:line="240" w:lineRule="auto"/>
        <w:rPr>
          <w:rFonts w:ascii="Calibri" w:eastAsia="Calibri" w:hAnsi="Calibri" w:cs="Times New Roman"/>
        </w:rPr>
      </w:pPr>
    </w:p>
    <w:p w:rsidR="00A95B95" w:rsidRPr="00A95B95" w:rsidRDefault="00A95B95" w:rsidP="00A95B95">
      <w:pPr>
        <w:spacing w:after="0" w:line="240" w:lineRule="auto"/>
        <w:rPr>
          <w:rFonts w:ascii="Calibri" w:eastAsia="Calibri" w:hAnsi="Calibri" w:cs="Times New Roman"/>
        </w:rPr>
      </w:pPr>
      <w:bookmarkStart w:id="1" w:name="_Toc143620888"/>
      <w:bookmarkEnd w:id="1"/>
      <w:r w:rsidRPr="00A95B95">
        <w:rPr>
          <w:rFonts w:ascii="Times New Roman" w:eastAsia="Calibri" w:hAnsi="Times New Roman" w:cs="Times New Roman"/>
          <w:b/>
          <w:color w:val="000000"/>
          <w:sz w:val="28"/>
        </w:rPr>
        <w:t>ЛИЧНОСТНЫЕ РЕЗУЛЬТАТЫ</w:t>
      </w:r>
    </w:p>
    <w:p w:rsidR="00A95B95" w:rsidRPr="00A95B95" w:rsidRDefault="00A95B95" w:rsidP="00A95B95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A95B95">
        <w:rPr>
          <w:rFonts w:ascii="Times New Roman" w:eastAsia="Calibri" w:hAnsi="Times New Roman" w:cs="Times New Roman"/>
          <w:color w:val="000000"/>
          <w:sz w:val="28"/>
        </w:rPr>
        <w:t>Личностные результаты освоения программы по технологии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A95B95" w:rsidRPr="00A95B95" w:rsidRDefault="00A95B95" w:rsidP="00A95B95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A95B95">
        <w:rPr>
          <w:rFonts w:ascii="Times New Roman" w:eastAsia="Calibri" w:hAnsi="Times New Roman" w:cs="Times New Roman"/>
          <w:color w:val="000000"/>
          <w:sz w:val="28"/>
        </w:rPr>
        <w:t>В результате изучения технологии на уровне начального общего образования у обучающегося будут сформированы следующие личностные результаты:</w:t>
      </w:r>
    </w:p>
    <w:p w:rsidR="00A95B95" w:rsidRPr="00A95B95" w:rsidRDefault="00A95B95" w:rsidP="00A95B95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A95B95">
        <w:rPr>
          <w:rFonts w:ascii="Times New Roman" w:eastAsia="Calibri" w:hAnsi="Times New Roman" w:cs="Times New Roman"/>
          <w:color w:val="000000"/>
          <w:sz w:val="28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A95B95" w:rsidRPr="00A95B95" w:rsidRDefault="00A95B95" w:rsidP="00A95B95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A95B95">
        <w:rPr>
          <w:rFonts w:ascii="Times New Roman" w:eastAsia="Calibri" w:hAnsi="Times New Roman" w:cs="Times New Roman"/>
          <w:color w:val="000000"/>
          <w:sz w:val="28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A95B95" w:rsidRPr="00A95B95" w:rsidRDefault="00A95B95" w:rsidP="00A95B95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A95B95">
        <w:rPr>
          <w:rFonts w:ascii="Times New Roman" w:eastAsia="Calibri" w:hAnsi="Times New Roman" w:cs="Times New Roman"/>
          <w:color w:val="000000"/>
          <w:sz w:val="28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A95B95" w:rsidRPr="00A95B95" w:rsidRDefault="00A95B95" w:rsidP="00A95B95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A95B95">
        <w:rPr>
          <w:rFonts w:ascii="Times New Roman" w:eastAsia="Calibri" w:hAnsi="Times New Roman" w:cs="Times New Roman"/>
          <w:color w:val="000000"/>
          <w:sz w:val="28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A95B95" w:rsidRPr="00A95B95" w:rsidRDefault="00A95B95" w:rsidP="00A95B95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A95B95">
        <w:rPr>
          <w:rFonts w:ascii="Times New Roman" w:eastAsia="Calibri" w:hAnsi="Times New Roman" w:cs="Times New Roman"/>
          <w:color w:val="000000"/>
          <w:sz w:val="28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A95B95" w:rsidRPr="00A95B95" w:rsidRDefault="00A95B95" w:rsidP="00A95B95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A95B95">
        <w:rPr>
          <w:rFonts w:ascii="Times New Roman" w:eastAsia="Calibri" w:hAnsi="Times New Roman" w:cs="Times New Roman"/>
          <w:color w:val="000000"/>
          <w:sz w:val="28"/>
        </w:rPr>
        <w:t xml:space="preserve">проявление устойчивых волевых качества и способность к </w:t>
      </w:r>
      <w:proofErr w:type="spellStart"/>
      <w:r w:rsidRPr="00A95B95">
        <w:rPr>
          <w:rFonts w:ascii="Times New Roman" w:eastAsia="Calibri" w:hAnsi="Times New Roman" w:cs="Times New Roman"/>
          <w:color w:val="000000"/>
          <w:sz w:val="28"/>
        </w:rPr>
        <w:t>саморегуляции</w:t>
      </w:r>
      <w:proofErr w:type="spellEnd"/>
      <w:r w:rsidRPr="00A95B95">
        <w:rPr>
          <w:rFonts w:ascii="Times New Roman" w:eastAsia="Calibri" w:hAnsi="Times New Roman" w:cs="Times New Roman"/>
          <w:color w:val="000000"/>
          <w:sz w:val="28"/>
        </w:rPr>
        <w:t>: организованность, аккуратность, трудолюбие, ответственность, умение справляться с доступными проблемами;</w:t>
      </w:r>
    </w:p>
    <w:p w:rsidR="00A95B95" w:rsidRDefault="00A95B95" w:rsidP="00A95B95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A95B95">
        <w:rPr>
          <w:rFonts w:ascii="Times New Roman" w:eastAsia="Calibri" w:hAnsi="Times New Roman" w:cs="Times New Roman"/>
          <w:color w:val="000000"/>
          <w:sz w:val="28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  <w:bookmarkStart w:id="2" w:name="_Toc143620889"/>
      <w:bookmarkEnd w:id="2"/>
    </w:p>
    <w:p w:rsidR="00A95B95" w:rsidRDefault="00A95B95" w:rsidP="00A95B95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A95B95" w:rsidRDefault="00A95B95" w:rsidP="00A95B95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A95B95" w:rsidRDefault="00A95B95" w:rsidP="00A95B95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A95B95" w:rsidRPr="00A95B95" w:rsidRDefault="00A95B95" w:rsidP="00A95B95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A95B95">
        <w:rPr>
          <w:rFonts w:ascii="Times New Roman" w:eastAsia="Calibri" w:hAnsi="Times New Roman" w:cs="Times New Roman"/>
          <w:b/>
          <w:color w:val="000000"/>
          <w:sz w:val="28"/>
        </w:rPr>
        <w:t>МЕТАПРЕДМЕТНЫЕ РЕЗУЛЬТАТЫ</w:t>
      </w:r>
    </w:p>
    <w:p w:rsidR="00A95B95" w:rsidRPr="00A95B95" w:rsidRDefault="00A95B95" w:rsidP="00A95B95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A95B95">
        <w:rPr>
          <w:rFonts w:ascii="Times New Roman" w:eastAsia="Calibri" w:hAnsi="Times New Roman" w:cs="Times New Roman"/>
          <w:color w:val="000000"/>
          <w:sz w:val="28"/>
        </w:rPr>
        <w:t xml:space="preserve">В результате изучения технологии на уровне начального общего образования у обучающегося будут сформированы познавательные универсальные учебные </w:t>
      </w:r>
      <w:r w:rsidRPr="00A95B95">
        <w:rPr>
          <w:rFonts w:ascii="Times New Roman" w:eastAsia="Calibri" w:hAnsi="Times New Roman" w:cs="Times New Roman"/>
          <w:color w:val="000000"/>
          <w:sz w:val="28"/>
        </w:rPr>
        <w:lastRenderedPageBreak/>
        <w:t>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A95B95" w:rsidRPr="00A95B95" w:rsidRDefault="00A95B95" w:rsidP="00A95B95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A95B95" w:rsidRPr="00A95B95" w:rsidRDefault="00A95B95" w:rsidP="00A95B95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A95B95">
        <w:rPr>
          <w:rFonts w:ascii="Times New Roman" w:eastAsia="Calibri" w:hAnsi="Times New Roman" w:cs="Times New Roman"/>
          <w:b/>
          <w:color w:val="000000"/>
          <w:sz w:val="28"/>
        </w:rPr>
        <w:t>Познавательные универсальные учебные действия</w:t>
      </w:r>
    </w:p>
    <w:p w:rsidR="00A95B95" w:rsidRPr="00A95B95" w:rsidRDefault="00A95B95" w:rsidP="00A95B95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A95B95">
        <w:rPr>
          <w:rFonts w:ascii="Times New Roman" w:eastAsia="Calibri" w:hAnsi="Times New Roman" w:cs="Times New Roman"/>
          <w:b/>
          <w:color w:val="000000"/>
          <w:sz w:val="28"/>
        </w:rPr>
        <w:t>Базовые логические и исследовательские действия:</w:t>
      </w:r>
    </w:p>
    <w:p w:rsidR="00A95B95" w:rsidRPr="00A95B95" w:rsidRDefault="00A95B95" w:rsidP="00A95B95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A95B95">
        <w:rPr>
          <w:rFonts w:ascii="Times New Roman" w:eastAsia="Calibri" w:hAnsi="Times New Roman" w:cs="Times New Roman"/>
          <w:color w:val="000000"/>
          <w:sz w:val="28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A95B95" w:rsidRPr="00A95B95" w:rsidRDefault="00A95B95" w:rsidP="00A95B95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A95B95">
        <w:rPr>
          <w:rFonts w:ascii="Times New Roman" w:eastAsia="Calibri" w:hAnsi="Times New Roman" w:cs="Times New Roman"/>
          <w:color w:val="000000"/>
          <w:sz w:val="28"/>
        </w:rPr>
        <w:t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</w:t>
      </w:r>
    </w:p>
    <w:p w:rsidR="00A95B95" w:rsidRPr="00A95B95" w:rsidRDefault="00A95B95" w:rsidP="00A95B95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A95B95">
        <w:rPr>
          <w:rFonts w:ascii="Times New Roman" w:eastAsia="Calibri" w:hAnsi="Times New Roman" w:cs="Times New Roman"/>
          <w:color w:val="000000"/>
          <w:sz w:val="28"/>
        </w:rPr>
        <w:t>осуществлять анализ объектов и изделий с выделением существенных и несущественных признаков;</w:t>
      </w:r>
    </w:p>
    <w:p w:rsidR="00A95B95" w:rsidRPr="00A95B95" w:rsidRDefault="00A95B95" w:rsidP="00A95B95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A95B95">
        <w:rPr>
          <w:rFonts w:ascii="Times New Roman" w:eastAsia="Calibri" w:hAnsi="Times New Roman" w:cs="Times New Roman"/>
          <w:color w:val="000000"/>
          <w:sz w:val="28"/>
        </w:rPr>
        <w:t>сравнивать группы объектов (изделий), выделять в них общее и различия;</w:t>
      </w:r>
    </w:p>
    <w:p w:rsidR="00A95B95" w:rsidRPr="00A95B95" w:rsidRDefault="00A95B95" w:rsidP="00A95B95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A95B95">
        <w:rPr>
          <w:rFonts w:ascii="Times New Roman" w:eastAsia="Calibri" w:hAnsi="Times New Roman" w:cs="Times New Roman"/>
          <w:color w:val="000000"/>
          <w:sz w:val="28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A95B95" w:rsidRPr="00A95B95" w:rsidRDefault="00A95B95" w:rsidP="00A95B95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A95B95">
        <w:rPr>
          <w:rFonts w:ascii="Times New Roman" w:eastAsia="Calibri" w:hAnsi="Times New Roman" w:cs="Times New Roman"/>
          <w:color w:val="000000"/>
          <w:sz w:val="28"/>
        </w:rPr>
        <w:t>использовать схемы, модели и простейшие чертежи в собственной практической творческой деятельности;</w:t>
      </w:r>
    </w:p>
    <w:p w:rsidR="00A95B95" w:rsidRPr="00A95B95" w:rsidRDefault="00A95B95" w:rsidP="00A95B95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A95B95">
        <w:rPr>
          <w:rFonts w:ascii="Times New Roman" w:eastAsia="Calibri" w:hAnsi="Times New Roman" w:cs="Times New Roman"/>
          <w:color w:val="000000"/>
          <w:sz w:val="28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A95B95" w:rsidRPr="00A95B95" w:rsidRDefault="00A95B95" w:rsidP="00A95B95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A95B95">
        <w:rPr>
          <w:rFonts w:ascii="Times New Roman" w:eastAsia="Calibri" w:hAnsi="Times New Roman" w:cs="Times New Roman"/>
          <w:color w:val="000000"/>
          <w:sz w:val="28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A95B95" w:rsidRPr="00A95B95" w:rsidRDefault="00A95B95" w:rsidP="00A95B95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A95B95">
        <w:rPr>
          <w:rFonts w:ascii="Times New Roman" w:eastAsia="Calibri" w:hAnsi="Times New Roman" w:cs="Times New Roman"/>
          <w:b/>
          <w:color w:val="000000"/>
          <w:sz w:val="28"/>
        </w:rPr>
        <w:t>Работа с информацией:</w:t>
      </w:r>
    </w:p>
    <w:p w:rsidR="00A95B95" w:rsidRPr="00A95B95" w:rsidRDefault="00A95B95" w:rsidP="00A95B95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A95B95">
        <w:rPr>
          <w:rFonts w:ascii="Times New Roman" w:eastAsia="Calibri" w:hAnsi="Times New Roman" w:cs="Times New Roman"/>
          <w:color w:val="000000"/>
          <w:sz w:val="28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A95B95" w:rsidRPr="00A95B95" w:rsidRDefault="00A95B95" w:rsidP="00A95B95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A95B95">
        <w:rPr>
          <w:rFonts w:ascii="Times New Roman" w:eastAsia="Calibri" w:hAnsi="Times New Roman" w:cs="Times New Roman"/>
          <w:color w:val="000000"/>
          <w:sz w:val="28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A95B95" w:rsidRPr="00A95B95" w:rsidRDefault="00A95B95" w:rsidP="00A95B95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A95B95">
        <w:rPr>
          <w:rFonts w:ascii="Times New Roman" w:eastAsia="Calibri" w:hAnsi="Times New Roman" w:cs="Times New Roman"/>
          <w:color w:val="000000"/>
          <w:sz w:val="28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A95B95" w:rsidRPr="00A95B95" w:rsidRDefault="00A95B95" w:rsidP="00A95B95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A95B95">
        <w:rPr>
          <w:rFonts w:ascii="Times New Roman" w:eastAsia="Calibri" w:hAnsi="Times New Roman" w:cs="Times New Roman"/>
          <w:color w:val="000000"/>
          <w:sz w:val="28"/>
        </w:rPr>
        <w:t>следовать при выполнении работы инструкциям учителя или представленным в других информационных источниках.</w:t>
      </w:r>
    </w:p>
    <w:p w:rsidR="00A95B95" w:rsidRPr="00A95B95" w:rsidRDefault="00A95B95" w:rsidP="00A95B95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A95B95" w:rsidRDefault="00A95B95" w:rsidP="00A95B95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</w:rPr>
      </w:pPr>
    </w:p>
    <w:p w:rsidR="00A95B95" w:rsidRPr="00A95B95" w:rsidRDefault="00A95B95" w:rsidP="00A95B95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A95B95">
        <w:rPr>
          <w:rFonts w:ascii="Times New Roman" w:eastAsia="Calibri" w:hAnsi="Times New Roman" w:cs="Times New Roman"/>
          <w:b/>
          <w:color w:val="000000"/>
          <w:sz w:val="28"/>
        </w:rPr>
        <w:t>Коммуникативные универсальные учебные действия:</w:t>
      </w:r>
    </w:p>
    <w:p w:rsidR="00A95B95" w:rsidRPr="00A95B95" w:rsidRDefault="00A95B95" w:rsidP="00A95B95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A95B95">
        <w:rPr>
          <w:rFonts w:ascii="Times New Roman" w:eastAsia="Calibri" w:hAnsi="Times New Roman" w:cs="Times New Roman"/>
          <w:color w:val="000000"/>
          <w:sz w:val="28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:rsidR="00A95B95" w:rsidRPr="00A95B95" w:rsidRDefault="00A95B95" w:rsidP="00A95B95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A95B95">
        <w:rPr>
          <w:rFonts w:ascii="Times New Roman" w:eastAsia="Calibri" w:hAnsi="Times New Roman" w:cs="Times New Roman"/>
          <w:color w:val="000000"/>
          <w:sz w:val="28"/>
        </w:rPr>
        <w:lastRenderedPageBreak/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A95B95" w:rsidRPr="00A95B95" w:rsidRDefault="00A95B95" w:rsidP="00A95B95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A95B95">
        <w:rPr>
          <w:rFonts w:ascii="Times New Roman" w:eastAsia="Calibri" w:hAnsi="Times New Roman" w:cs="Times New Roman"/>
          <w:color w:val="000000"/>
          <w:sz w:val="28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A95B95" w:rsidRPr="00A95B95" w:rsidRDefault="00A95B95" w:rsidP="00A95B95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A95B95">
        <w:rPr>
          <w:rFonts w:ascii="Times New Roman" w:eastAsia="Calibri" w:hAnsi="Times New Roman" w:cs="Times New Roman"/>
          <w:color w:val="000000"/>
          <w:sz w:val="28"/>
        </w:rPr>
        <w:t>объяснять последовательность совершаемых действий при создании изделия.</w:t>
      </w:r>
    </w:p>
    <w:p w:rsidR="00A95B95" w:rsidRPr="00A95B95" w:rsidRDefault="00A95B95" w:rsidP="00A95B95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A95B95" w:rsidRPr="00A95B95" w:rsidRDefault="00A95B95" w:rsidP="00A95B95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A95B95">
        <w:rPr>
          <w:rFonts w:ascii="Times New Roman" w:eastAsia="Calibri" w:hAnsi="Times New Roman" w:cs="Times New Roman"/>
          <w:b/>
          <w:color w:val="000000"/>
          <w:sz w:val="28"/>
        </w:rPr>
        <w:t>Регулятивные универсальные учебные действия:</w:t>
      </w:r>
    </w:p>
    <w:p w:rsidR="00A95B95" w:rsidRPr="00A95B95" w:rsidRDefault="00A95B95" w:rsidP="00A95B95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A95B95">
        <w:rPr>
          <w:rFonts w:ascii="Times New Roman" w:eastAsia="Calibri" w:hAnsi="Times New Roman" w:cs="Times New Roman"/>
          <w:color w:val="000000"/>
          <w:sz w:val="28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A95B95" w:rsidRPr="00A95B95" w:rsidRDefault="00A95B95" w:rsidP="00A95B95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A95B95">
        <w:rPr>
          <w:rFonts w:ascii="Times New Roman" w:eastAsia="Calibri" w:hAnsi="Times New Roman" w:cs="Times New Roman"/>
          <w:color w:val="000000"/>
          <w:sz w:val="28"/>
        </w:rPr>
        <w:t>выполнять правила безопасности труда при выполнении работы;</w:t>
      </w:r>
    </w:p>
    <w:p w:rsidR="00A95B95" w:rsidRPr="00A95B95" w:rsidRDefault="00A95B95" w:rsidP="00A95B95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A95B95">
        <w:rPr>
          <w:rFonts w:ascii="Times New Roman" w:eastAsia="Calibri" w:hAnsi="Times New Roman" w:cs="Times New Roman"/>
          <w:color w:val="000000"/>
          <w:sz w:val="28"/>
        </w:rPr>
        <w:t>планировать работу, соотносить свои действия с поставленной целью;</w:t>
      </w:r>
    </w:p>
    <w:p w:rsidR="00A95B95" w:rsidRPr="00A95B95" w:rsidRDefault="00A95B95" w:rsidP="00A95B95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A95B95">
        <w:rPr>
          <w:rFonts w:ascii="Times New Roman" w:eastAsia="Calibri" w:hAnsi="Times New Roman" w:cs="Times New Roman"/>
          <w:color w:val="000000"/>
          <w:sz w:val="28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A95B95" w:rsidRPr="00A95B95" w:rsidRDefault="00A95B95" w:rsidP="00A95B95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A95B95">
        <w:rPr>
          <w:rFonts w:ascii="Times New Roman" w:eastAsia="Calibri" w:hAnsi="Times New Roman" w:cs="Times New Roman"/>
          <w:color w:val="000000"/>
          <w:sz w:val="28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A95B95" w:rsidRPr="00A95B95" w:rsidRDefault="00A95B95" w:rsidP="00A95B95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A95B95">
        <w:rPr>
          <w:rFonts w:ascii="Times New Roman" w:eastAsia="Calibri" w:hAnsi="Times New Roman" w:cs="Times New Roman"/>
          <w:color w:val="000000"/>
          <w:sz w:val="28"/>
        </w:rPr>
        <w:t xml:space="preserve">проявлять волевую </w:t>
      </w:r>
      <w:proofErr w:type="spellStart"/>
      <w:r w:rsidRPr="00A95B95">
        <w:rPr>
          <w:rFonts w:ascii="Times New Roman" w:eastAsia="Calibri" w:hAnsi="Times New Roman" w:cs="Times New Roman"/>
          <w:color w:val="000000"/>
          <w:sz w:val="28"/>
        </w:rPr>
        <w:t>саморегуляцию</w:t>
      </w:r>
      <w:proofErr w:type="spellEnd"/>
      <w:r w:rsidRPr="00A95B95">
        <w:rPr>
          <w:rFonts w:ascii="Times New Roman" w:eastAsia="Calibri" w:hAnsi="Times New Roman" w:cs="Times New Roman"/>
          <w:color w:val="000000"/>
          <w:sz w:val="28"/>
        </w:rPr>
        <w:t xml:space="preserve"> при выполнении работы.</w:t>
      </w:r>
    </w:p>
    <w:p w:rsidR="00A95B95" w:rsidRPr="00A95B95" w:rsidRDefault="00A95B95" w:rsidP="00A95B95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A95B95" w:rsidRPr="00A95B95" w:rsidRDefault="00A95B95" w:rsidP="00A95B95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A95B95">
        <w:rPr>
          <w:rFonts w:ascii="Times New Roman" w:eastAsia="Calibri" w:hAnsi="Times New Roman" w:cs="Times New Roman"/>
          <w:b/>
          <w:color w:val="000000"/>
          <w:sz w:val="28"/>
        </w:rPr>
        <w:t>Совместная деятельность:</w:t>
      </w:r>
    </w:p>
    <w:p w:rsidR="00A95B95" w:rsidRPr="00A95B95" w:rsidRDefault="00A95B95" w:rsidP="00A95B95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A95B95">
        <w:rPr>
          <w:rFonts w:ascii="Times New Roman" w:eastAsia="Calibri" w:hAnsi="Times New Roman" w:cs="Times New Roman"/>
          <w:color w:val="000000"/>
          <w:sz w:val="28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:rsidR="00A95B95" w:rsidRPr="00A95B95" w:rsidRDefault="00A95B95" w:rsidP="00A95B95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A95B95">
        <w:rPr>
          <w:rFonts w:ascii="Times New Roman" w:eastAsia="Calibri" w:hAnsi="Times New Roman" w:cs="Times New Roman"/>
          <w:color w:val="000000"/>
          <w:sz w:val="28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A95B95" w:rsidRPr="00A95B95" w:rsidRDefault="00A95B95" w:rsidP="00A95B95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A95B95">
        <w:rPr>
          <w:rFonts w:ascii="Times New Roman" w:eastAsia="Calibri" w:hAnsi="Times New Roman" w:cs="Times New Roman"/>
          <w:color w:val="000000"/>
          <w:sz w:val="28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A95B95" w:rsidRPr="00A95B95" w:rsidRDefault="00A95B95" w:rsidP="00A95B95">
      <w:pPr>
        <w:spacing w:after="0" w:line="240" w:lineRule="auto"/>
        <w:rPr>
          <w:rFonts w:ascii="Calibri" w:eastAsia="Calibri" w:hAnsi="Calibri" w:cs="Times New Roman"/>
        </w:rPr>
      </w:pPr>
      <w:bookmarkStart w:id="3" w:name="_Toc143620890"/>
      <w:bookmarkStart w:id="4" w:name="_Toc134720971"/>
      <w:bookmarkEnd w:id="3"/>
      <w:bookmarkEnd w:id="4"/>
    </w:p>
    <w:p w:rsidR="00A95B95" w:rsidRPr="00A95B95" w:rsidRDefault="00A95B95" w:rsidP="00A95B95">
      <w:pPr>
        <w:spacing w:after="0" w:line="240" w:lineRule="auto"/>
        <w:rPr>
          <w:rFonts w:ascii="Calibri" w:eastAsia="Calibri" w:hAnsi="Calibri" w:cs="Times New Roman"/>
        </w:rPr>
      </w:pPr>
    </w:p>
    <w:p w:rsidR="00A95B95" w:rsidRPr="00A95B95" w:rsidRDefault="00A95B95" w:rsidP="00A95B95">
      <w:pPr>
        <w:spacing w:after="0" w:line="240" w:lineRule="auto"/>
        <w:rPr>
          <w:rFonts w:ascii="Calibri" w:eastAsia="Calibri" w:hAnsi="Calibri" w:cs="Times New Roman"/>
        </w:rPr>
      </w:pPr>
      <w:r w:rsidRPr="00A95B95">
        <w:rPr>
          <w:rFonts w:ascii="Times New Roman" w:eastAsia="Calibri" w:hAnsi="Times New Roman" w:cs="Times New Roman"/>
          <w:b/>
          <w:color w:val="000000"/>
          <w:sz w:val="28"/>
        </w:rPr>
        <w:t>ПРЕДМЕТНЫЕ РЕЗУЛЬТАТЫ</w:t>
      </w:r>
    </w:p>
    <w:p w:rsidR="00A95B95" w:rsidRPr="00A95B95" w:rsidRDefault="00A95B95" w:rsidP="00A95B95">
      <w:pPr>
        <w:spacing w:after="0" w:line="240" w:lineRule="auto"/>
        <w:rPr>
          <w:rFonts w:ascii="Calibri" w:eastAsia="Calibri" w:hAnsi="Calibri" w:cs="Times New Roman"/>
        </w:rPr>
      </w:pPr>
    </w:p>
    <w:p w:rsidR="00A95B95" w:rsidRPr="00A95B95" w:rsidRDefault="00A95B95" w:rsidP="00A95B95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A95B95">
        <w:rPr>
          <w:rFonts w:ascii="Times New Roman" w:eastAsia="Calibri" w:hAnsi="Times New Roman" w:cs="Times New Roman"/>
          <w:color w:val="000000"/>
          <w:sz w:val="28"/>
        </w:rPr>
        <w:t xml:space="preserve">К концу обучения </w:t>
      </w:r>
      <w:r w:rsidRPr="00A95B95">
        <w:rPr>
          <w:rFonts w:ascii="Times New Roman" w:eastAsia="Calibri" w:hAnsi="Times New Roman" w:cs="Times New Roman"/>
          <w:b/>
          <w:i/>
          <w:color w:val="000000"/>
          <w:sz w:val="28"/>
        </w:rPr>
        <w:t>в 1 классе</w:t>
      </w:r>
      <w:r w:rsidRPr="00A95B95">
        <w:rPr>
          <w:rFonts w:ascii="Times New Roman" w:eastAsia="Calibri" w:hAnsi="Times New Roman" w:cs="Times New Roman"/>
          <w:color w:val="000000"/>
          <w:sz w:val="28"/>
        </w:rPr>
        <w:t xml:space="preserve"> обучающийся получит следующие предметные результаты по отдельным темам программы по технологии:</w:t>
      </w:r>
    </w:p>
    <w:p w:rsidR="00A95B95" w:rsidRPr="00A95B95" w:rsidRDefault="00A95B95" w:rsidP="00A95B95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A95B95">
        <w:rPr>
          <w:rFonts w:ascii="Times New Roman" w:eastAsia="Calibri" w:hAnsi="Times New Roman" w:cs="Times New Roman"/>
          <w:color w:val="000000"/>
          <w:sz w:val="28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 w:rsidR="00A95B95" w:rsidRPr="00A95B95" w:rsidRDefault="00A95B95" w:rsidP="00A95B95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A95B95">
        <w:rPr>
          <w:rFonts w:ascii="Times New Roman" w:eastAsia="Calibri" w:hAnsi="Times New Roman" w:cs="Times New Roman"/>
          <w:color w:val="000000"/>
          <w:sz w:val="28"/>
        </w:rPr>
        <w:t>применять правила безопасной работы ножницами, иглой и аккуратной работы с клеем;</w:t>
      </w:r>
    </w:p>
    <w:p w:rsidR="00A95B95" w:rsidRPr="00A95B95" w:rsidRDefault="00A95B95" w:rsidP="00A95B95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A95B95">
        <w:rPr>
          <w:rFonts w:ascii="Times New Roman" w:eastAsia="Calibri" w:hAnsi="Times New Roman" w:cs="Times New Roman"/>
          <w:color w:val="000000"/>
          <w:sz w:val="28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 w:rsidR="00A95B95" w:rsidRPr="00A95B95" w:rsidRDefault="00A95B95" w:rsidP="00A95B95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A95B95">
        <w:rPr>
          <w:rFonts w:ascii="Times New Roman" w:eastAsia="Calibri" w:hAnsi="Times New Roman" w:cs="Times New Roman"/>
          <w:color w:val="000000"/>
          <w:sz w:val="28"/>
        </w:rPr>
        <w:lastRenderedPageBreak/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:rsidR="00A95B95" w:rsidRPr="00A95B95" w:rsidRDefault="00A95B95" w:rsidP="00A95B95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A95B95">
        <w:rPr>
          <w:rFonts w:ascii="Times New Roman" w:eastAsia="Calibri" w:hAnsi="Times New Roman" w:cs="Times New Roman"/>
          <w:color w:val="000000"/>
          <w:sz w:val="28"/>
        </w:rPr>
        <w:t xml:space="preserve"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</w:t>
      </w:r>
      <w:proofErr w:type="spellStart"/>
      <w:r w:rsidRPr="00A95B95">
        <w:rPr>
          <w:rFonts w:ascii="Times New Roman" w:eastAsia="Calibri" w:hAnsi="Times New Roman" w:cs="Times New Roman"/>
          <w:color w:val="000000"/>
          <w:sz w:val="28"/>
        </w:rPr>
        <w:t>сминание</w:t>
      </w:r>
      <w:proofErr w:type="spellEnd"/>
      <w:r w:rsidRPr="00A95B95">
        <w:rPr>
          <w:rFonts w:ascii="Times New Roman" w:eastAsia="Calibri" w:hAnsi="Times New Roman" w:cs="Times New Roman"/>
          <w:color w:val="000000"/>
          <w:sz w:val="28"/>
        </w:rPr>
        <w:t>, резание, лепка и другие), выполнять доступные технологические приёмы ручной обработки материалов при изготовлении изделий;</w:t>
      </w:r>
    </w:p>
    <w:p w:rsidR="00A95B95" w:rsidRPr="00A95B95" w:rsidRDefault="00A95B95" w:rsidP="00A95B95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A95B95">
        <w:rPr>
          <w:rFonts w:ascii="Times New Roman" w:eastAsia="Calibri" w:hAnsi="Times New Roman" w:cs="Times New Roman"/>
          <w:color w:val="000000"/>
          <w:sz w:val="28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:rsidR="00A95B95" w:rsidRPr="00A95B95" w:rsidRDefault="00A95B95" w:rsidP="00A95B95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A95B95">
        <w:rPr>
          <w:rFonts w:ascii="Times New Roman" w:eastAsia="Calibri" w:hAnsi="Times New Roman" w:cs="Times New Roman"/>
          <w:color w:val="000000"/>
          <w:sz w:val="28"/>
        </w:rPr>
        <w:t>выполнять разметку деталей сгибанием, по шаблону, на глаз, от руки, выделение деталей способами обрывания, вырезания и другое, сборку изделий с помощью клея, ниток и другое;</w:t>
      </w:r>
    </w:p>
    <w:p w:rsidR="00A95B95" w:rsidRPr="00A95B95" w:rsidRDefault="00A95B95" w:rsidP="00A95B95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A95B95">
        <w:rPr>
          <w:rFonts w:ascii="Times New Roman" w:eastAsia="Calibri" w:hAnsi="Times New Roman" w:cs="Times New Roman"/>
          <w:color w:val="000000"/>
          <w:sz w:val="28"/>
        </w:rPr>
        <w:t>оформлять изделия строчкой прямого стежка;</w:t>
      </w:r>
    </w:p>
    <w:p w:rsidR="00A95B95" w:rsidRPr="00A95B95" w:rsidRDefault="00A95B95" w:rsidP="00A95B95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A95B95">
        <w:rPr>
          <w:rFonts w:ascii="Times New Roman" w:eastAsia="Calibri" w:hAnsi="Times New Roman" w:cs="Times New Roman"/>
          <w:color w:val="000000"/>
          <w:sz w:val="28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</w:p>
    <w:p w:rsidR="00A95B95" w:rsidRPr="00A95B95" w:rsidRDefault="00A95B95" w:rsidP="00A95B95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A95B95">
        <w:rPr>
          <w:rFonts w:ascii="Times New Roman" w:eastAsia="Calibri" w:hAnsi="Times New Roman" w:cs="Times New Roman"/>
          <w:color w:val="000000"/>
          <w:sz w:val="28"/>
        </w:rPr>
        <w:t>выполнять задания с опорой на готовый план;</w:t>
      </w:r>
    </w:p>
    <w:p w:rsidR="00A95B95" w:rsidRPr="00A95B95" w:rsidRDefault="00A95B95" w:rsidP="00A95B95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A95B95">
        <w:rPr>
          <w:rFonts w:ascii="Times New Roman" w:eastAsia="Calibri" w:hAnsi="Times New Roman" w:cs="Times New Roman"/>
          <w:color w:val="000000"/>
          <w:sz w:val="28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:rsidR="00A95B95" w:rsidRPr="00A95B95" w:rsidRDefault="00A95B95" w:rsidP="00A95B95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A95B95">
        <w:rPr>
          <w:rFonts w:ascii="Times New Roman" w:eastAsia="Calibri" w:hAnsi="Times New Roman" w:cs="Times New Roman"/>
          <w:color w:val="000000"/>
          <w:sz w:val="28"/>
        </w:rPr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:rsidR="00A95B95" w:rsidRPr="00A95B95" w:rsidRDefault="00A95B95" w:rsidP="00A95B95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A95B95">
        <w:rPr>
          <w:rFonts w:ascii="Times New Roman" w:eastAsia="Calibri" w:hAnsi="Times New Roman" w:cs="Times New Roman"/>
          <w:color w:val="000000"/>
          <w:sz w:val="28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</w:p>
    <w:p w:rsidR="00A95B95" w:rsidRPr="00A95B95" w:rsidRDefault="00A95B95" w:rsidP="00A95B95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A95B95">
        <w:rPr>
          <w:rFonts w:ascii="Times New Roman" w:eastAsia="Calibri" w:hAnsi="Times New Roman" w:cs="Times New Roman"/>
          <w:color w:val="000000"/>
          <w:sz w:val="28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</w:p>
    <w:p w:rsidR="00A95B95" w:rsidRPr="00A95B95" w:rsidRDefault="00A95B95" w:rsidP="00A95B95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A95B95">
        <w:rPr>
          <w:rFonts w:ascii="Times New Roman" w:eastAsia="Calibri" w:hAnsi="Times New Roman" w:cs="Times New Roman"/>
          <w:color w:val="000000"/>
          <w:sz w:val="28"/>
        </w:rPr>
        <w:t>различать материалы и инструменты по их назначению;</w:t>
      </w:r>
    </w:p>
    <w:p w:rsidR="00A95B95" w:rsidRPr="00A95B95" w:rsidRDefault="00A95B95" w:rsidP="00A95B95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A95B95">
        <w:rPr>
          <w:rFonts w:ascii="Times New Roman" w:eastAsia="Calibri" w:hAnsi="Times New Roman" w:cs="Times New Roman"/>
          <w:color w:val="000000"/>
          <w:sz w:val="28"/>
        </w:rPr>
        <w:t>называть и выполнять последовательность изготовления несложных изделий: разметка, резание, сборка, отделка;</w:t>
      </w:r>
    </w:p>
    <w:p w:rsidR="00A95B95" w:rsidRPr="00A95B95" w:rsidRDefault="00A95B95" w:rsidP="00A95B95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A95B95">
        <w:rPr>
          <w:rFonts w:ascii="Times New Roman" w:eastAsia="Calibri" w:hAnsi="Times New Roman" w:cs="Times New Roman"/>
          <w:color w:val="000000"/>
          <w:sz w:val="28"/>
        </w:rPr>
        <w:t xml:space="preserve">качественно выполнять операции и приёмы по изготовлению несложных изделий: экономно выполнять разметку деталей на глаз, от руки,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</w:t>
      </w:r>
      <w:proofErr w:type="spellStart"/>
      <w:r w:rsidRPr="00A95B95">
        <w:rPr>
          <w:rFonts w:ascii="Times New Roman" w:eastAsia="Calibri" w:hAnsi="Times New Roman" w:cs="Times New Roman"/>
          <w:color w:val="000000"/>
          <w:sz w:val="28"/>
        </w:rPr>
        <w:t>сминанием</w:t>
      </w:r>
      <w:proofErr w:type="spellEnd"/>
      <w:r w:rsidRPr="00A95B95">
        <w:rPr>
          <w:rFonts w:ascii="Times New Roman" w:eastAsia="Calibri" w:hAnsi="Times New Roman" w:cs="Times New Roman"/>
          <w:color w:val="000000"/>
          <w:sz w:val="28"/>
        </w:rPr>
        <w:t>, лепкой и прочее, собирать изделия с помощью клея, пластических масс и другое, эстетично и аккуратно выполнять отделку раскрашиванием, аппликацией, строчкой прямого стежка;</w:t>
      </w:r>
    </w:p>
    <w:p w:rsidR="00A95B95" w:rsidRPr="00A95B95" w:rsidRDefault="00A95B95" w:rsidP="00A95B95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A95B95">
        <w:rPr>
          <w:rFonts w:ascii="Times New Roman" w:eastAsia="Calibri" w:hAnsi="Times New Roman" w:cs="Times New Roman"/>
          <w:color w:val="000000"/>
          <w:sz w:val="28"/>
        </w:rPr>
        <w:t>использовать для сушки плоских изделий пресс;</w:t>
      </w:r>
    </w:p>
    <w:p w:rsidR="00A95B95" w:rsidRPr="00A95B95" w:rsidRDefault="00A95B95" w:rsidP="00A95B95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A95B95">
        <w:rPr>
          <w:rFonts w:ascii="Times New Roman" w:eastAsia="Calibri" w:hAnsi="Times New Roman" w:cs="Times New Roman"/>
          <w:color w:val="000000"/>
          <w:sz w:val="28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 w:rsidR="00A95B95" w:rsidRPr="00A95B95" w:rsidRDefault="00A95B95" w:rsidP="00A95B95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A95B95">
        <w:rPr>
          <w:rFonts w:ascii="Times New Roman" w:eastAsia="Calibri" w:hAnsi="Times New Roman" w:cs="Times New Roman"/>
          <w:color w:val="000000"/>
          <w:sz w:val="28"/>
        </w:rPr>
        <w:t>различать разборные и неразборные конструкции несложных изделий;</w:t>
      </w:r>
    </w:p>
    <w:p w:rsidR="00A95B95" w:rsidRPr="00A95B95" w:rsidRDefault="00A95B95" w:rsidP="00A95B95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A95B95">
        <w:rPr>
          <w:rFonts w:ascii="Times New Roman" w:eastAsia="Calibri" w:hAnsi="Times New Roman" w:cs="Times New Roman"/>
          <w:color w:val="000000"/>
          <w:sz w:val="28"/>
        </w:rPr>
        <w:lastRenderedPageBreak/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:rsidR="00A95B95" w:rsidRPr="00A95B95" w:rsidRDefault="00A95B95" w:rsidP="00A95B95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A95B95">
        <w:rPr>
          <w:rFonts w:ascii="Times New Roman" w:eastAsia="Calibri" w:hAnsi="Times New Roman" w:cs="Times New Roman"/>
          <w:color w:val="000000"/>
          <w:sz w:val="28"/>
        </w:rPr>
        <w:t>осуществлять элементарное сотрудничество, участвовать в коллективных работах под руководством учителя;</w:t>
      </w:r>
    </w:p>
    <w:p w:rsidR="00A95B95" w:rsidRPr="00A95B95" w:rsidRDefault="00A95B95" w:rsidP="00A95B95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A95B95">
        <w:rPr>
          <w:rFonts w:ascii="Times New Roman" w:eastAsia="Calibri" w:hAnsi="Times New Roman" w:cs="Times New Roman"/>
          <w:color w:val="000000"/>
          <w:sz w:val="28"/>
        </w:rPr>
        <w:t>выполнять несложные коллективные работы проектного характера.</w:t>
      </w:r>
    </w:p>
    <w:p w:rsidR="00A95B95" w:rsidRPr="00A95B95" w:rsidRDefault="00A95B95" w:rsidP="00A95B95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A95B95">
        <w:rPr>
          <w:rFonts w:ascii="Times New Roman" w:eastAsia="Calibri" w:hAnsi="Times New Roman" w:cs="Times New Roman"/>
          <w:color w:val="000000"/>
          <w:sz w:val="28"/>
        </w:rPr>
        <w:t>УНИВЕРСАЛЬНЫЕ УЧЕБНЫЕ ДЕЙСТВИЯ (ПРОПЕДЕВТИЧЕСКИЙ УРОВЕНЬ)</w:t>
      </w:r>
    </w:p>
    <w:p w:rsidR="00A95B95" w:rsidRPr="00A95B95" w:rsidRDefault="00A95B95" w:rsidP="00A95B95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A95B95">
        <w:rPr>
          <w:rFonts w:ascii="Times New Roman" w:eastAsia="Calibri" w:hAnsi="Times New Roman" w:cs="Times New Roman"/>
          <w:color w:val="000000"/>
          <w:sz w:val="28"/>
        </w:rPr>
        <w:t>Изучение технологии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A95B95" w:rsidRPr="00A95B95" w:rsidRDefault="00A95B95" w:rsidP="00A95B95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A95B95" w:rsidRPr="00A95B95" w:rsidRDefault="00A95B95" w:rsidP="00A95B95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A95B95">
        <w:rPr>
          <w:rFonts w:ascii="Times New Roman" w:eastAsia="Calibri" w:hAnsi="Times New Roman" w:cs="Times New Roman"/>
          <w:b/>
          <w:color w:val="000000"/>
          <w:sz w:val="28"/>
        </w:rPr>
        <w:t>Познавательные универсальные учебные действия</w:t>
      </w:r>
    </w:p>
    <w:p w:rsidR="00A95B95" w:rsidRPr="00A95B95" w:rsidRDefault="00A95B95" w:rsidP="00A95B95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A95B95">
        <w:rPr>
          <w:rFonts w:ascii="Times New Roman" w:eastAsia="Calibri" w:hAnsi="Times New Roman" w:cs="Times New Roman"/>
          <w:b/>
          <w:color w:val="000000"/>
          <w:sz w:val="28"/>
        </w:rPr>
        <w:t>Базовые логические и исследовательские действия:</w:t>
      </w:r>
    </w:p>
    <w:p w:rsidR="00A95B95" w:rsidRPr="00A95B95" w:rsidRDefault="00A95B95" w:rsidP="00A95B95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A95B95">
        <w:rPr>
          <w:rFonts w:ascii="Times New Roman" w:eastAsia="Calibri" w:hAnsi="Times New Roman" w:cs="Times New Roman"/>
          <w:color w:val="000000"/>
          <w:sz w:val="28"/>
        </w:rPr>
        <w:t>ориентироваться в терминах, используемых в технологии (в пределах изученного);</w:t>
      </w:r>
    </w:p>
    <w:p w:rsidR="00A95B95" w:rsidRPr="00A95B95" w:rsidRDefault="00A95B95" w:rsidP="00A95B95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A95B95">
        <w:rPr>
          <w:rFonts w:ascii="Times New Roman" w:eastAsia="Calibri" w:hAnsi="Times New Roman" w:cs="Times New Roman"/>
          <w:color w:val="000000"/>
          <w:sz w:val="28"/>
        </w:rPr>
        <w:t>воспринимать и использовать предложенную инструкцию (устную, графическую);</w:t>
      </w:r>
    </w:p>
    <w:p w:rsidR="00A95B95" w:rsidRPr="00A95B95" w:rsidRDefault="00A95B95" w:rsidP="00A95B95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A95B95">
        <w:rPr>
          <w:rFonts w:ascii="Times New Roman" w:eastAsia="Calibri" w:hAnsi="Times New Roman" w:cs="Times New Roman"/>
          <w:color w:val="000000"/>
          <w:sz w:val="28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 w:rsidR="00A95B95" w:rsidRPr="00A95B95" w:rsidRDefault="00A95B95" w:rsidP="00A95B95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A95B95">
        <w:rPr>
          <w:rFonts w:ascii="Times New Roman" w:eastAsia="Calibri" w:hAnsi="Times New Roman" w:cs="Times New Roman"/>
          <w:color w:val="000000"/>
          <w:sz w:val="28"/>
        </w:rPr>
        <w:t>сравнивать отдельные изделия (конструкции), находить сходство и различия в их устройстве.</w:t>
      </w:r>
    </w:p>
    <w:p w:rsidR="00A95B95" w:rsidRPr="00A95B95" w:rsidRDefault="00A95B95" w:rsidP="00A95B95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A95B95">
        <w:rPr>
          <w:rFonts w:ascii="Times New Roman" w:eastAsia="Calibri" w:hAnsi="Times New Roman" w:cs="Times New Roman"/>
          <w:b/>
          <w:color w:val="000000"/>
          <w:sz w:val="28"/>
        </w:rPr>
        <w:t>Работа с информацией:</w:t>
      </w:r>
    </w:p>
    <w:p w:rsidR="00A95B95" w:rsidRPr="00A95B95" w:rsidRDefault="00A95B95" w:rsidP="00A95B95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A95B95">
        <w:rPr>
          <w:rFonts w:ascii="Times New Roman" w:eastAsia="Calibri" w:hAnsi="Times New Roman" w:cs="Times New Roman"/>
          <w:color w:val="000000"/>
          <w:sz w:val="28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A95B95" w:rsidRPr="00A95B95" w:rsidRDefault="00A95B95" w:rsidP="00A95B95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A95B95">
        <w:rPr>
          <w:rFonts w:ascii="Times New Roman" w:eastAsia="Calibri" w:hAnsi="Times New Roman" w:cs="Times New Roman"/>
          <w:color w:val="000000"/>
          <w:sz w:val="28"/>
        </w:rPr>
        <w:t>воспринимать информацию (представленную в объяснении учителя или в учебнике), использовать её в работе;</w:t>
      </w:r>
    </w:p>
    <w:p w:rsidR="00A95B95" w:rsidRPr="00A95B95" w:rsidRDefault="00A95B95" w:rsidP="00A95B95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A95B95">
        <w:rPr>
          <w:rFonts w:ascii="Times New Roman" w:eastAsia="Calibri" w:hAnsi="Times New Roman" w:cs="Times New Roman"/>
          <w:color w:val="000000"/>
          <w:sz w:val="28"/>
        </w:rPr>
        <w:t>понимать и анализировать простейшую знаково-символическую информацию (схема, рисунок) и строить работу в соответствии с ней.</w:t>
      </w:r>
    </w:p>
    <w:p w:rsidR="00A95B95" w:rsidRPr="00A95B95" w:rsidRDefault="00A95B95" w:rsidP="00A95B95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A95B95" w:rsidRPr="00A95B95" w:rsidRDefault="00A95B95" w:rsidP="00A95B95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A95B95">
        <w:rPr>
          <w:rFonts w:ascii="Times New Roman" w:eastAsia="Calibri" w:hAnsi="Times New Roman" w:cs="Times New Roman"/>
          <w:b/>
          <w:color w:val="000000"/>
          <w:sz w:val="28"/>
        </w:rPr>
        <w:t>Коммуникативные универсальные учебные действия</w:t>
      </w:r>
    </w:p>
    <w:p w:rsidR="00A95B95" w:rsidRPr="00A95B95" w:rsidRDefault="00A95B95" w:rsidP="00A95B95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A95B95">
        <w:rPr>
          <w:rFonts w:ascii="Times New Roman" w:eastAsia="Calibri" w:hAnsi="Times New Roman" w:cs="Times New Roman"/>
          <w:color w:val="000000"/>
          <w:sz w:val="28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 w:rsidR="00A95B95" w:rsidRPr="00A95B95" w:rsidRDefault="00A95B95" w:rsidP="00A95B95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A95B95">
        <w:rPr>
          <w:rFonts w:ascii="Times New Roman" w:eastAsia="Calibri" w:hAnsi="Times New Roman" w:cs="Times New Roman"/>
          <w:color w:val="000000"/>
          <w:sz w:val="28"/>
        </w:rPr>
        <w:t>строить несложные высказывания, сообщения в устной форме (по содержанию изученных тем).</w:t>
      </w:r>
    </w:p>
    <w:p w:rsidR="00A95B95" w:rsidRPr="00A95B95" w:rsidRDefault="00A95B95" w:rsidP="00A95B95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A95B95" w:rsidRPr="00A95B95" w:rsidRDefault="00A95B95" w:rsidP="00A95B95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A95B95">
        <w:rPr>
          <w:rFonts w:ascii="Times New Roman" w:eastAsia="Calibri" w:hAnsi="Times New Roman" w:cs="Times New Roman"/>
          <w:b/>
          <w:color w:val="000000"/>
          <w:sz w:val="28"/>
        </w:rPr>
        <w:t>Регулятивные универсальные учебные действия</w:t>
      </w:r>
    </w:p>
    <w:p w:rsidR="00A95B95" w:rsidRPr="00A95B95" w:rsidRDefault="00A95B95" w:rsidP="00A95B95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A95B95">
        <w:rPr>
          <w:rFonts w:ascii="Times New Roman" w:eastAsia="Calibri" w:hAnsi="Times New Roman" w:cs="Times New Roman"/>
          <w:b/>
          <w:color w:val="000000"/>
          <w:sz w:val="28"/>
        </w:rPr>
        <w:t>Самоорганизация и самоконтроль:</w:t>
      </w:r>
    </w:p>
    <w:p w:rsidR="00A95B95" w:rsidRPr="00A95B95" w:rsidRDefault="00A95B95" w:rsidP="00A95B95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A95B95">
        <w:rPr>
          <w:rFonts w:ascii="Times New Roman" w:eastAsia="Calibri" w:hAnsi="Times New Roman" w:cs="Times New Roman"/>
          <w:color w:val="000000"/>
          <w:sz w:val="28"/>
        </w:rPr>
        <w:t>принимать и удерживать в процессе деятельности предложенную учебную задачу;</w:t>
      </w:r>
    </w:p>
    <w:p w:rsidR="00A95B95" w:rsidRPr="00A95B95" w:rsidRDefault="00A95B95" w:rsidP="00A95B95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A95B95">
        <w:rPr>
          <w:rFonts w:ascii="Times New Roman" w:eastAsia="Calibri" w:hAnsi="Times New Roman" w:cs="Times New Roman"/>
          <w:color w:val="000000"/>
          <w:sz w:val="28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 w:rsidR="00A95B95" w:rsidRPr="00A95B95" w:rsidRDefault="00A95B95" w:rsidP="00A95B95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A95B95">
        <w:rPr>
          <w:rFonts w:ascii="Times New Roman" w:eastAsia="Calibri" w:hAnsi="Times New Roman" w:cs="Times New Roman"/>
          <w:color w:val="000000"/>
          <w:sz w:val="28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:rsidR="00A95B95" w:rsidRPr="00A95B95" w:rsidRDefault="00A95B95" w:rsidP="00A95B95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A95B95">
        <w:rPr>
          <w:rFonts w:ascii="Times New Roman" w:eastAsia="Calibri" w:hAnsi="Times New Roman" w:cs="Times New Roman"/>
          <w:color w:val="000000"/>
          <w:sz w:val="28"/>
        </w:rPr>
        <w:lastRenderedPageBreak/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 w:rsidR="00A95B95" w:rsidRPr="00A95B95" w:rsidRDefault="00A95B95" w:rsidP="00A95B95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A95B95">
        <w:rPr>
          <w:rFonts w:ascii="Times New Roman" w:eastAsia="Calibri" w:hAnsi="Times New Roman" w:cs="Times New Roman"/>
          <w:color w:val="000000"/>
          <w:sz w:val="28"/>
        </w:rPr>
        <w:t>выполнять несложные действия контроля и оценки по предложенным критериям.</w:t>
      </w:r>
    </w:p>
    <w:p w:rsidR="00A95B95" w:rsidRPr="00A95B95" w:rsidRDefault="00A95B95" w:rsidP="00A95B95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A95B95" w:rsidRPr="00A95B95" w:rsidRDefault="00A95B95" w:rsidP="00A95B95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A95B95">
        <w:rPr>
          <w:rFonts w:ascii="Times New Roman" w:eastAsia="Calibri" w:hAnsi="Times New Roman" w:cs="Times New Roman"/>
          <w:b/>
          <w:color w:val="000000"/>
          <w:sz w:val="28"/>
        </w:rPr>
        <w:t>Совместная деятельность</w:t>
      </w:r>
      <w:r w:rsidRPr="00A95B95">
        <w:rPr>
          <w:rFonts w:ascii="Times New Roman" w:eastAsia="Calibri" w:hAnsi="Times New Roman" w:cs="Times New Roman"/>
          <w:color w:val="000000"/>
          <w:sz w:val="28"/>
        </w:rPr>
        <w:t>:</w:t>
      </w:r>
    </w:p>
    <w:p w:rsidR="00A95B95" w:rsidRPr="00A95B95" w:rsidRDefault="00A95B95" w:rsidP="00A95B95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A95B95">
        <w:rPr>
          <w:rFonts w:ascii="Times New Roman" w:eastAsia="Calibri" w:hAnsi="Times New Roman" w:cs="Times New Roman"/>
          <w:color w:val="000000"/>
          <w:sz w:val="28"/>
        </w:rPr>
        <w:t>проявлять положительное отношение к включению в совместную работу, к простым видам сотрудничества;</w:t>
      </w:r>
    </w:p>
    <w:p w:rsidR="00A95B95" w:rsidRPr="00A95B95" w:rsidRDefault="00A95B95" w:rsidP="00A95B95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A95B95">
        <w:rPr>
          <w:rFonts w:ascii="Times New Roman" w:eastAsia="Calibri" w:hAnsi="Times New Roman" w:cs="Times New Roman"/>
          <w:color w:val="000000"/>
          <w:sz w:val="28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:rsidR="00A95B95" w:rsidRPr="00A95B95" w:rsidRDefault="00A95B95" w:rsidP="00A95B95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A95B95" w:rsidRPr="00A95B95" w:rsidRDefault="00A95B95" w:rsidP="00A95B95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A95B95">
        <w:rPr>
          <w:rFonts w:ascii="Times New Roman" w:eastAsia="Calibri" w:hAnsi="Times New Roman" w:cs="Times New Roman"/>
          <w:b/>
          <w:color w:val="333333"/>
          <w:sz w:val="28"/>
        </w:rPr>
        <w:t>СОДЕРЖАНИЕ УЧЕБНОГО ПРЕДМЕТА</w:t>
      </w:r>
    </w:p>
    <w:p w:rsidR="00A95B95" w:rsidRPr="00A95B95" w:rsidRDefault="00A95B95" w:rsidP="00A95B95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A95B95" w:rsidRPr="00A95B95" w:rsidRDefault="00A95B95" w:rsidP="00A95B95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A95B95">
        <w:rPr>
          <w:rFonts w:ascii="Times New Roman" w:eastAsia="Calibri" w:hAnsi="Times New Roman" w:cs="Times New Roman"/>
          <w:b/>
          <w:color w:val="333333"/>
          <w:sz w:val="28"/>
        </w:rPr>
        <w:t>1 КЛАСС</w:t>
      </w:r>
    </w:p>
    <w:p w:rsidR="00A95B95" w:rsidRPr="00A95B95" w:rsidRDefault="00A95B95" w:rsidP="00A95B95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A95B95" w:rsidRPr="00A95B95" w:rsidRDefault="00A95B95" w:rsidP="00A95B95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A95B95">
        <w:rPr>
          <w:rFonts w:ascii="Times New Roman" w:eastAsia="Calibri" w:hAnsi="Times New Roman" w:cs="Times New Roman"/>
          <w:b/>
          <w:color w:val="000000"/>
          <w:sz w:val="28"/>
        </w:rPr>
        <w:t>Технологии, профессии и производства</w:t>
      </w:r>
    </w:p>
    <w:p w:rsidR="00A95B95" w:rsidRPr="00A95B95" w:rsidRDefault="00A95B95" w:rsidP="00A95B95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A95B95">
        <w:rPr>
          <w:rFonts w:ascii="Times New Roman" w:eastAsia="Calibri" w:hAnsi="Times New Roman" w:cs="Times New Roman"/>
          <w:color w:val="000000"/>
          <w:sz w:val="28"/>
        </w:rPr>
        <w:t>Природное и техническое окружение человека. 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 w:rsidR="00A95B95" w:rsidRPr="00A95B95" w:rsidRDefault="00A95B95" w:rsidP="00A95B95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A95B95">
        <w:rPr>
          <w:rFonts w:ascii="Times New Roman" w:eastAsia="Calibri" w:hAnsi="Times New Roman" w:cs="Times New Roman"/>
          <w:color w:val="000000"/>
          <w:sz w:val="28"/>
        </w:rPr>
        <w:t>Профессии родных и знакомых. Профессии, связанные с изучаемыми материалами и производствами. Профессии сферы обслуживания.</w:t>
      </w:r>
    </w:p>
    <w:p w:rsidR="00A95B95" w:rsidRPr="00A95B95" w:rsidRDefault="00A95B95" w:rsidP="00A95B95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A95B95">
        <w:rPr>
          <w:rFonts w:ascii="Times New Roman" w:eastAsia="Calibri" w:hAnsi="Times New Roman" w:cs="Times New Roman"/>
          <w:color w:val="000000"/>
          <w:sz w:val="28"/>
        </w:rPr>
        <w:t>Традиции и праздники народов России, ремёсла, обычаи.</w:t>
      </w:r>
    </w:p>
    <w:p w:rsidR="00A95B95" w:rsidRPr="00A95B95" w:rsidRDefault="00A95B95" w:rsidP="00A95B95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A95B95" w:rsidRPr="00A95B95" w:rsidRDefault="00A95B95" w:rsidP="00A95B95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A95B95">
        <w:rPr>
          <w:rFonts w:ascii="Times New Roman" w:eastAsia="Calibri" w:hAnsi="Times New Roman" w:cs="Times New Roman"/>
          <w:b/>
          <w:color w:val="000000"/>
          <w:sz w:val="28"/>
        </w:rPr>
        <w:t>Технологии ручной обработки материалов</w:t>
      </w:r>
    </w:p>
    <w:p w:rsidR="00A95B95" w:rsidRPr="00A95B95" w:rsidRDefault="00A95B95" w:rsidP="00A95B95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A95B95">
        <w:rPr>
          <w:rFonts w:ascii="Times New Roman" w:eastAsia="Calibri" w:hAnsi="Times New Roman" w:cs="Times New Roman"/>
          <w:color w:val="000000"/>
          <w:sz w:val="28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:rsidR="00A95B95" w:rsidRPr="00A95B95" w:rsidRDefault="00A95B95" w:rsidP="00A95B95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A95B95">
        <w:rPr>
          <w:rFonts w:ascii="Times New Roman" w:eastAsia="Calibri" w:hAnsi="Times New Roman" w:cs="Times New Roman"/>
          <w:color w:val="000000"/>
          <w:sz w:val="28"/>
        </w:rPr>
        <w:t>Основные технологические операции ручной обработки материалов: разметка деталей, выделение деталей, формообразование деталей, сборка изделия, отделка изделия или его деталей. Общее представление.</w:t>
      </w:r>
    </w:p>
    <w:p w:rsidR="00A95B95" w:rsidRPr="00A95B95" w:rsidRDefault="00A95B95" w:rsidP="00A95B95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A95B95">
        <w:rPr>
          <w:rFonts w:ascii="Times New Roman" w:eastAsia="Calibri" w:hAnsi="Times New Roman" w:cs="Times New Roman"/>
          <w:color w:val="000000"/>
          <w:sz w:val="28"/>
        </w:rPr>
        <w:t xml:space="preserve">Способы разметки деталей: на глаз и от руки, по шаблону, по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</w:t>
      </w:r>
      <w:r w:rsidRPr="00A95B95">
        <w:rPr>
          <w:rFonts w:ascii="Times New Roman" w:eastAsia="Calibri" w:hAnsi="Times New Roman" w:cs="Times New Roman"/>
          <w:color w:val="000000"/>
          <w:sz w:val="28"/>
        </w:rPr>
        <w:lastRenderedPageBreak/>
        <w:t>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 w:rsidR="00A95B95" w:rsidRPr="00A95B95" w:rsidRDefault="00A95B95" w:rsidP="00A95B95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A95B95">
        <w:rPr>
          <w:rFonts w:ascii="Times New Roman" w:eastAsia="Calibri" w:hAnsi="Times New Roman" w:cs="Times New Roman"/>
          <w:color w:val="000000"/>
          <w:sz w:val="28"/>
        </w:rPr>
        <w:t>Подбор соответствующих инструментов и способов обработки материалов в зависимости от их свойств и видов изделий. 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</w:p>
    <w:p w:rsidR="00A95B95" w:rsidRPr="00A95B95" w:rsidRDefault="00A95B95" w:rsidP="00A95B95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A95B95">
        <w:rPr>
          <w:rFonts w:ascii="Times New Roman" w:eastAsia="Calibri" w:hAnsi="Times New Roman" w:cs="Times New Roman"/>
          <w:color w:val="000000"/>
          <w:sz w:val="28"/>
        </w:rPr>
        <w:t>Пластические массы, их виды (пластилин, пластика и другое). Приёмы изготовления изделий доступной по сложности формы из них: разметка на глаз, отделение части (стекой, отрыванием), придание формы.</w:t>
      </w:r>
    </w:p>
    <w:p w:rsidR="00A95B95" w:rsidRPr="00A95B95" w:rsidRDefault="00A95B95" w:rsidP="00A95B95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A95B95">
        <w:rPr>
          <w:rFonts w:ascii="Times New Roman" w:eastAsia="Calibri" w:hAnsi="Times New Roman" w:cs="Times New Roman"/>
          <w:color w:val="000000"/>
          <w:sz w:val="28"/>
        </w:rPr>
        <w:t xml:space="preserve">Наиболее распространённые виды бумаги. Их общие свойства. Простейшие способы обработки бумаги различных видов: сгибание и складывание, </w:t>
      </w:r>
      <w:proofErr w:type="spellStart"/>
      <w:r w:rsidRPr="00A95B95">
        <w:rPr>
          <w:rFonts w:ascii="Times New Roman" w:eastAsia="Calibri" w:hAnsi="Times New Roman" w:cs="Times New Roman"/>
          <w:color w:val="000000"/>
          <w:sz w:val="28"/>
        </w:rPr>
        <w:t>сминание</w:t>
      </w:r>
      <w:proofErr w:type="spellEnd"/>
      <w:r w:rsidRPr="00A95B95">
        <w:rPr>
          <w:rFonts w:ascii="Times New Roman" w:eastAsia="Calibri" w:hAnsi="Times New Roman" w:cs="Times New Roman"/>
          <w:color w:val="000000"/>
          <w:sz w:val="28"/>
        </w:rPr>
        <w:t>, обрывание, склеивание и другое. Резание бумаги ножницами. Правила безопасной работы, передачи и хранения ножниц. Картон.</w:t>
      </w:r>
    </w:p>
    <w:p w:rsidR="00A95B95" w:rsidRPr="00A95B95" w:rsidRDefault="00A95B95" w:rsidP="00A95B95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A95B95">
        <w:rPr>
          <w:rFonts w:ascii="Times New Roman" w:eastAsia="Calibri" w:hAnsi="Times New Roman" w:cs="Times New Roman"/>
          <w:color w:val="000000"/>
          <w:sz w:val="28"/>
        </w:rPr>
        <w:t>Виды природных материалов (плоские – листья и объёмные – орехи, шишки, семена, ветки).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:rsidR="00A95B95" w:rsidRPr="00A95B95" w:rsidRDefault="00A95B95" w:rsidP="00A95B95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A95B95">
        <w:rPr>
          <w:rFonts w:ascii="Times New Roman" w:eastAsia="Calibri" w:hAnsi="Times New Roman" w:cs="Times New Roman"/>
          <w:color w:val="000000"/>
          <w:sz w:val="28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:rsidR="00A95B95" w:rsidRPr="00A95B95" w:rsidRDefault="00A95B95" w:rsidP="00A95B95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A95B95">
        <w:rPr>
          <w:rFonts w:ascii="Times New Roman" w:eastAsia="Calibri" w:hAnsi="Times New Roman" w:cs="Times New Roman"/>
          <w:color w:val="000000"/>
          <w:sz w:val="28"/>
        </w:rPr>
        <w:t>Использование дополнительных отделочных материалов.</w:t>
      </w:r>
    </w:p>
    <w:p w:rsidR="00A95B95" w:rsidRPr="00A95B95" w:rsidRDefault="00A95B95" w:rsidP="00A95B95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A95B95" w:rsidRPr="00A95B95" w:rsidRDefault="00A95B95" w:rsidP="00A95B95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A95B95">
        <w:rPr>
          <w:rFonts w:ascii="Times New Roman" w:eastAsia="Calibri" w:hAnsi="Times New Roman" w:cs="Times New Roman"/>
          <w:b/>
          <w:color w:val="000000"/>
          <w:sz w:val="28"/>
        </w:rPr>
        <w:t>Конструирование и моделирование</w:t>
      </w:r>
    </w:p>
    <w:p w:rsidR="00A95B95" w:rsidRPr="00A95B95" w:rsidRDefault="00A95B95" w:rsidP="00A95B95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A95B95">
        <w:rPr>
          <w:rFonts w:ascii="Times New Roman" w:eastAsia="Calibri" w:hAnsi="Times New Roman" w:cs="Times New Roman"/>
          <w:color w:val="000000"/>
          <w:sz w:val="28"/>
        </w:rPr>
        <w:t>Простые и объёмные конструкции из разных материалов (пластические массы, бумага, текстиль и другое)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:rsidR="00A95B95" w:rsidRPr="00A95B95" w:rsidRDefault="00A95B95" w:rsidP="00A95B95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A95B95" w:rsidRPr="00A95B95" w:rsidRDefault="00A95B95" w:rsidP="00A95B95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A95B95">
        <w:rPr>
          <w:rFonts w:ascii="Times New Roman" w:eastAsia="Calibri" w:hAnsi="Times New Roman" w:cs="Times New Roman"/>
          <w:b/>
          <w:color w:val="000000"/>
          <w:sz w:val="28"/>
        </w:rPr>
        <w:t>Информационно-коммуникативные технологии</w:t>
      </w:r>
    </w:p>
    <w:p w:rsidR="00A95B95" w:rsidRPr="00A95B95" w:rsidRDefault="00A95B95" w:rsidP="00A95B95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A95B95">
        <w:rPr>
          <w:rFonts w:ascii="Times New Roman" w:eastAsia="Calibri" w:hAnsi="Times New Roman" w:cs="Times New Roman"/>
          <w:color w:val="000000"/>
          <w:sz w:val="28"/>
        </w:rPr>
        <w:t>Демонстрация учителем готовых материалов на информационных носителях.</w:t>
      </w:r>
    </w:p>
    <w:p w:rsidR="00A95B95" w:rsidRPr="00A95B95" w:rsidRDefault="00A95B95" w:rsidP="00A95B95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A95B95">
        <w:rPr>
          <w:rFonts w:ascii="Times New Roman" w:eastAsia="Calibri" w:hAnsi="Times New Roman" w:cs="Times New Roman"/>
          <w:color w:val="000000"/>
          <w:sz w:val="28"/>
        </w:rPr>
        <w:t>Информация. Виды информации.</w:t>
      </w:r>
    </w:p>
    <w:p w:rsidR="00A95B95" w:rsidRDefault="00A95B95" w:rsidP="00A95B95">
      <w:pPr>
        <w:spacing w:after="0" w:line="276" w:lineRule="auto"/>
        <w:ind w:left="120"/>
        <w:rPr>
          <w:rFonts w:ascii="Times New Roman" w:eastAsia="Calibri" w:hAnsi="Times New Roman" w:cs="Times New Roman"/>
          <w:b/>
          <w:color w:val="000000"/>
          <w:sz w:val="28"/>
        </w:rPr>
      </w:pPr>
    </w:p>
    <w:p w:rsidR="00A95B95" w:rsidRDefault="00A95B95" w:rsidP="00A95B95">
      <w:pPr>
        <w:spacing w:after="0" w:line="276" w:lineRule="auto"/>
        <w:ind w:left="120"/>
        <w:rPr>
          <w:rFonts w:ascii="Times New Roman" w:eastAsia="Calibri" w:hAnsi="Times New Roman" w:cs="Times New Roman"/>
          <w:b/>
          <w:color w:val="000000"/>
          <w:sz w:val="28"/>
        </w:rPr>
      </w:pPr>
    </w:p>
    <w:p w:rsidR="00A95B95" w:rsidRPr="00A95B95" w:rsidRDefault="00A95B95" w:rsidP="00A95B95">
      <w:pPr>
        <w:spacing w:after="0" w:line="276" w:lineRule="auto"/>
        <w:ind w:left="120"/>
        <w:rPr>
          <w:rFonts w:ascii="Calibri" w:eastAsia="Calibri" w:hAnsi="Calibri" w:cs="Times New Roman"/>
        </w:rPr>
      </w:pPr>
      <w:r w:rsidRPr="00A95B95">
        <w:rPr>
          <w:rFonts w:ascii="Times New Roman" w:eastAsia="Calibri" w:hAnsi="Times New Roman" w:cs="Times New Roman"/>
          <w:b/>
          <w:color w:val="000000"/>
          <w:sz w:val="28"/>
        </w:rPr>
        <w:t xml:space="preserve">ТЕМАТИЧЕСКОЕ ПЛАНИРОВАНИЕ,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75"/>
        <w:gridCol w:w="3164"/>
        <w:gridCol w:w="2239"/>
        <w:gridCol w:w="3585"/>
      </w:tblGrid>
      <w:tr w:rsidR="00A95B95" w:rsidRPr="00A95B95" w:rsidTr="00EB334F">
        <w:trPr>
          <w:trHeight w:val="144"/>
          <w:tblCellSpacing w:w="20" w:type="nil"/>
        </w:trPr>
        <w:tc>
          <w:tcPr>
            <w:tcW w:w="9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5B95" w:rsidRPr="00A95B95" w:rsidRDefault="00A95B95" w:rsidP="00A95B95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A95B95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№ п/п </w:t>
            </w:r>
          </w:p>
          <w:p w:rsidR="00A95B95" w:rsidRPr="00A95B95" w:rsidRDefault="00A95B95" w:rsidP="00A95B95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5B95" w:rsidRPr="00A95B95" w:rsidRDefault="00A95B95" w:rsidP="00A95B95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A95B95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Наименование</w:t>
            </w:r>
            <w:proofErr w:type="spellEnd"/>
            <w:r w:rsidRPr="00A95B95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A95B95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разделов</w:t>
            </w:r>
            <w:proofErr w:type="spellEnd"/>
            <w:r w:rsidRPr="00A95B95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A95B95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тем</w:t>
            </w:r>
            <w:proofErr w:type="spellEnd"/>
            <w:r w:rsidRPr="00A95B95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A95B95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программы</w:t>
            </w:r>
            <w:proofErr w:type="spellEnd"/>
            <w:r w:rsidRPr="00A95B95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A95B95" w:rsidRPr="00A95B95" w:rsidRDefault="00A95B95" w:rsidP="00A95B95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:rsidR="00A95B95" w:rsidRPr="00A95B95" w:rsidRDefault="00A95B95" w:rsidP="00A95B95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A95B95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lastRenderedPageBreak/>
              <w:t>Количество</w:t>
            </w:r>
            <w:proofErr w:type="spellEnd"/>
            <w:r w:rsidRPr="00A95B95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A95B95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часов</w:t>
            </w:r>
            <w:proofErr w:type="spellEnd"/>
          </w:p>
        </w:tc>
        <w:tc>
          <w:tcPr>
            <w:tcW w:w="49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5B95" w:rsidRPr="00A95B95" w:rsidRDefault="00A95B95" w:rsidP="00A95B95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A95B95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Электронные</w:t>
            </w:r>
            <w:proofErr w:type="spellEnd"/>
            <w:r w:rsidRPr="00A95B95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(</w:t>
            </w:r>
            <w:proofErr w:type="spellStart"/>
            <w:r w:rsidRPr="00A95B95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цифровые</w:t>
            </w:r>
            <w:proofErr w:type="spellEnd"/>
            <w:r w:rsidRPr="00A95B95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) </w:t>
            </w:r>
            <w:proofErr w:type="spellStart"/>
            <w:r w:rsidRPr="00A95B95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образовательные</w:t>
            </w:r>
            <w:proofErr w:type="spellEnd"/>
            <w:r w:rsidRPr="00A95B95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A95B95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ресурсы</w:t>
            </w:r>
            <w:proofErr w:type="spellEnd"/>
            <w:r w:rsidRPr="00A95B95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A95B95" w:rsidRPr="00A95B95" w:rsidRDefault="00A95B95" w:rsidP="00A95B95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A95B95" w:rsidRPr="00A95B95" w:rsidTr="00EB334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5B95" w:rsidRPr="00A95B95" w:rsidRDefault="00A95B95" w:rsidP="00A95B95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5B95" w:rsidRPr="00A95B95" w:rsidRDefault="00A95B95" w:rsidP="00A95B95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:rsidR="00A95B95" w:rsidRPr="00A95B95" w:rsidRDefault="00A95B95" w:rsidP="00A95B95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A95B95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Всего</w:t>
            </w:r>
            <w:proofErr w:type="spellEnd"/>
            <w:r w:rsidRPr="00A95B95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A95B95" w:rsidRPr="00A95B95" w:rsidRDefault="00A95B95" w:rsidP="00A95B95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5B95" w:rsidRPr="00A95B95" w:rsidRDefault="00A95B95" w:rsidP="00A95B95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A95B95" w:rsidRPr="00A95B95" w:rsidTr="00EB334F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A95B95" w:rsidRPr="00A95B95" w:rsidRDefault="00A95B95" w:rsidP="00A95B95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A95B9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95B95" w:rsidRPr="00A95B95" w:rsidRDefault="00A95B95" w:rsidP="00A95B95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A95B95">
              <w:rPr>
                <w:rFonts w:ascii="Times New Roman" w:eastAsia="Calibri" w:hAnsi="Times New Roman" w:cs="Times New Roman"/>
                <w:color w:val="000000"/>
                <w:sz w:val="24"/>
              </w:rPr>
              <w:t>Природное и техническое окружение человека</w:t>
            </w:r>
          </w:p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:rsidR="00A95B95" w:rsidRPr="00A95B95" w:rsidRDefault="00A95B95" w:rsidP="00A95B95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A95B9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A95B9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2 </w:t>
            </w:r>
          </w:p>
        </w:tc>
        <w:tc>
          <w:tcPr>
            <w:tcW w:w="4942" w:type="dxa"/>
            <w:tcMar>
              <w:top w:w="50" w:type="dxa"/>
              <w:left w:w="100" w:type="dxa"/>
            </w:tcMar>
            <w:vAlign w:val="center"/>
          </w:tcPr>
          <w:p w:rsidR="00A95B95" w:rsidRPr="00A95B95" w:rsidRDefault="00A95B95" w:rsidP="00A95B95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A95B95" w:rsidRPr="00A95B95" w:rsidTr="00EB334F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A95B95" w:rsidRPr="00A95B95" w:rsidRDefault="00A95B95" w:rsidP="00A95B95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A95B9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95B95" w:rsidRPr="00A95B95" w:rsidRDefault="00A95B95" w:rsidP="00A95B95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A95B95">
              <w:rPr>
                <w:rFonts w:ascii="Times New Roman" w:eastAsia="Calibri" w:hAnsi="Times New Roman" w:cs="Times New Roman"/>
                <w:color w:val="000000"/>
                <w:sz w:val="24"/>
              </w:rPr>
              <w:t>Природные материалы. Свойства. Технологии обработки</w:t>
            </w:r>
          </w:p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:rsidR="00A95B95" w:rsidRPr="00A95B95" w:rsidRDefault="00A95B95" w:rsidP="00A95B95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A95B9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A95B9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5 </w:t>
            </w:r>
          </w:p>
        </w:tc>
        <w:tc>
          <w:tcPr>
            <w:tcW w:w="4942" w:type="dxa"/>
            <w:tcMar>
              <w:top w:w="50" w:type="dxa"/>
              <w:left w:w="100" w:type="dxa"/>
            </w:tcMar>
            <w:vAlign w:val="center"/>
          </w:tcPr>
          <w:p w:rsidR="00A95B95" w:rsidRPr="00A95B95" w:rsidRDefault="00A95B95" w:rsidP="00A95B95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A95B95" w:rsidRPr="00A95B95" w:rsidTr="00EB334F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A95B95" w:rsidRPr="00A95B95" w:rsidRDefault="00A95B95" w:rsidP="00A95B95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A95B9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95B95" w:rsidRPr="00A95B95" w:rsidRDefault="00A95B95" w:rsidP="00A95B95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A95B9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Способы</w:t>
            </w:r>
            <w:proofErr w:type="spellEnd"/>
            <w:r w:rsidRPr="00A95B9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A95B9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соединения</w:t>
            </w:r>
            <w:proofErr w:type="spellEnd"/>
            <w:r w:rsidRPr="00A95B9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A95B9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природных</w:t>
            </w:r>
            <w:proofErr w:type="spellEnd"/>
            <w:r w:rsidRPr="00A95B9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A95B9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материалов</w:t>
            </w:r>
            <w:proofErr w:type="spellEnd"/>
          </w:p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:rsidR="00A95B95" w:rsidRPr="00A95B95" w:rsidRDefault="00A95B95" w:rsidP="00A95B95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A95B9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4942" w:type="dxa"/>
            <w:tcMar>
              <w:top w:w="50" w:type="dxa"/>
              <w:left w:w="100" w:type="dxa"/>
            </w:tcMar>
            <w:vAlign w:val="center"/>
          </w:tcPr>
          <w:p w:rsidR="00A95B95" w:rsidRPr="00A95B95" w:rsidRDefault="00A95B95" w:rsidP="00A95B95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A95B95" w:rsidRPr="00A95B95" w:rsidTr="00EB334F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A95B95" w:rsidRPr="00A95B95" w:rsidRDefault="00A95B95" w:rsidP="00A95B95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A95B9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95B95" w:rsidRPr="00A95B95" w:rsidRDefault="00A95B95" w:rsidP="00A95B95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A95B95">
              <w:rPr>
                <w:rFonts w:ascii="Times New Roman" w:eastAsia="Calibri" w:hAnsi="Times New Roman" w:cs="Times New Roman"/>
                <w:color w:val="000000"/>
                <w:sz w:val="24"/>
              </w:rPr>
              <w:t>Композиция в художественно-декоративных изделиях</w:t>
            </w:r>
          </w:p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:rsidR="00A95B95" w:rsidRPr="00A95B95" w:rsidRDefault="00A95B95" w:rsidP="00A95B95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A95B9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A95B9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2 </w:t>
            </w:r>
          </w:p>
        </w:tc>
        <w:tc>
          <w:tcPr>
            <w:tcW w:w="4942" w:type="dxa"/>
            <w:tcMar>
              <w:top w:w="50" w:type="dxa"/>
              <w:left w:w="100" w:type="dxa"/>
            </w:tcMar>
            <w:vAlign w:val="center"/>
          </w:tcPr>
          <w:p w:rsidR="00A95B95" w:rsidRPr="00A95B95" w:rsidRDefault="00A95B95" w:rsidP="00A95B95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A95B95" w:rsidRPr="00A95B95" w:rsidTr="00EB334F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A95B95" w:rsidRPr="00A95B95" w:rsidRDefault="00A95B95" w:rsidP="00A95B95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A95B9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95B95" w:rsidRPr="00A95B95" w:rsidRDefault="00A95B95" w:rsidP="00A95B95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A95B95">
              <w:rPr>
                <w:rFonts w:ascii="Times New Roman" w:eastAsia="Calibri" w:hAnsi="Times New Roman" w:cs="Times New Roman"/>
                <w:color w:val="000000"/>
                <w:sz w:val="24"/>
              </w:rPr>
              <w:t>Пластические массы. Свойства. Технология обработки</w:t>
            </w:r>
          </w:p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:rsidR="00A95B95" w:rsidRPr="00A95B95" w:rsidRDefault="00A95B95" w:rsidP="00A95B95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A95B9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A95B9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4942" w:type="dxa"/>
            <w:tcMar>
              <w:top w:w="50" w:type="dxa"/>
              <w:left w:w="100" w:type="dxa"/>
            </w:tcMar>
            <w:vAlign w:val="center"/>
          </w:tcPr>
          <w:p w:rsidR="00A95B95" w:rsidRPr="00A95B95" w:rsidRDefault="00A95B95" w:rsidP="00A95B95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A95B95" w:rsidRPr="00A95B95" w:rsidTr="00EB334F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A95B95" w:rsidRPr="00A95B95" w:rsidRDefault="00A95B95" w:rsidP="00A95B95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A95B9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95B95" w:rsidRPr="00A95B95" w:rsidRDefault="00A95B95" w:rsidP="00A95B95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A95B9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Изделие. Основа и детали изделия. </w:t>
            </w:r>
            <w:proofErr w:type="spellStart"/>
            <w:r w:rsidRPr="00A95B9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Понятие</w:t>
            </w:r>
            <w:proofErr w:type="spellEnd"/>
            <w:r w:rsidRPr="00A95B9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«</w:t>
            </w:r>
            <w:proofErr w:type="spellStart"/>
            <w:r w:rsidRPr="00A95B9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технология</w:t>
            </w:r>
            <w:proofErr w:type="spellEnd"/>
            <w:r w:rsidRPr="00A95B9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»</w:t>
            </w:r>
          </w:p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:rsidR="00A95B95" w:rsidRPr="00A95B95" w:rsidRDefault="00A95B95" w:rsidP="00A95B95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A95B9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4942" w:type="dxa"/>
            <w:tcMar>
              <w:top w:w="50" w:type="dxa"/>
              <w:left w:w="100" w:type="dxa"/>
            </w:tcMar>
            <w:vAlign w:val="center"/>
          </w:tcPr>
          <w:p w:rsidR="00A95B95" w:rsidRPr="00A95B95" w:rsidRDefault="00A95B95" w:rsidP="00A95B95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A95B95" w:rsidRPr="00A95B95" w:rsidTr="00EB334F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A95B95" w:rsidRPr="00A95B95" w:rsidRDefault="00A95B95" w:rsidP="00A95B95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A95B9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95B95" w:rsidRPr="00A95B95" w:rsidRDefault="00A95B95" w:rsidP="00A95B95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A95B95">
              <w:rPr>
                <w:rFonts w:ascii="Times New Roman" w:eastAsia="Calibri" w:hAnsi="Times New Roman" w:cs="Times New Roman"/>
                <w:color w:val="000000"/>
                <w:sz w:val="24"/>
              </w:rPr>
              <w:t>Получение различных форм деталей изделия из пластилина</w:t>
            </w:r>
          </w:p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:rsidR="00A95B95" w:rsidRPr="00A95B95" w:rsidRDefault="00A95B95" w:rsidP="00A95B95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A95B9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A95B9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2 </w:t>
            </w:r>
          </w:p>
        </w:tc>
        <w:tc>
          <w:tcPr>
            <w:tcW w:w="4942" w:type="dxa"/>
            <w:tcMar>
              <w:top w:w="50" w:type="dxa"/>
              <w:left w:w="100" w:type="dxa"/>
            </w:tcMar>
            <w:vAlign w:val="center"/>
          </w:tcPr>
          <w:p w:rsidR="00A95B95" w:rsidRPr="00A95B95" w:rsidRDefault="00A95B95" w:rsidP="00A95B95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A95B95" w:rsidRPr="00A95B95" w:rsidTr="00EB334F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A95B95" w:rsidRPr="00A95B95" w:rsidRDefault="00A95B95" w:rsidP="00A95B95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A95B9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95B95" w:rsidRPr="00A95B95" w:rsidRDefault="00A95B95" w:rsidP="00A95B95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A95B95">
              <w:rPr>
                <w:rFonts w:ascii="Times New Roman" w:eastAsia="Calibri" w:hAnsi="Times New Roman" w:cs="Times New Roman"/>
                <w:color w:val="000000"/>
                <w:sz w:val="24"/>
              </w:rPr>
              <w:t>Бумага. Ее основные свойства. Виды бумаги</w:t>
            </w:r>
          </w:p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:rsidR="00A95B95" w:rsidRPr="00A95B95" w:rsidRDefault="00A95B95" w:rsidP="00A95B95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A95B9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A95B9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4942" w:type="dxa"/>
            <w:tcMar>
              <w:top w:w="50" w:type="dxa"/>
              <w:left w:w="100" w:type="dxa"/>
            </w:tcMar>
            <w:vAlign w:val="center"/>
          </w:tcPr>
          <w:p w:rsidR="00A95B95" w:rsidRPr="00A95B95" w:rsidRDefault="00A95B95" w:rsidP="00A95B95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A95B95" w:rsidRPr="00A95B95" w:rsidTr="00EB334F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A95B95" w:rsidRPr="00A95B95" w:rsidRDefault="00A95B95" w:rsidP="00A95B95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A95B9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95B95" w:rsidRPr="00A95B95" w:rsidRDefault="00A95B95" w:rsidP="00A95B95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A95B95">
              <w:rPr>
                <w:rFonts w:ascii="Times New Roman" w:eastAsia="Calibri" w:hAnsi="Times New Roman" w:cs="Times New Roman"/>
                <w:color w:val="000000"/>
                <w:sz w:val="24"/>
              </w:rPr>
              <w:t>Картон. Его основные свойства. Виды картона</w:t>
            </w:r>
          </w:p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:rsidR="00A95B95" w:rsidRPr="00A95B95" w:rsidRDefault="00A95B95" w:rsidP="00A95B95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A95B9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A95B9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4942" w:type="dxa"/>
            <w:tcMar>
              <w:top w:w="50" w:type="dxa"/>
              <w:left w:w="100" w:type="dxa"/>
            </w:tcMar>
            <w:vAlign w:val="center"/>
          </w:tcPr>
          <w:p w:rsidR="00A95B95" w:rsidRPr="00A95B95" w:rsidRDefault="00A95B95" w:rsidP="00A95B95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A95B95" w:rsidRPr="00A95B95" w:rsidTr="00EB334F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A95B95" w:rsidRPr="00A95B95" w:rsidRDefault="00A95B95" w:rsidP="00A95B95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A95B9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95B95" w:rsidRPr="00A95B95" w:rsidRDefault="00A95B95" w:rsidP="00A95B95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A95B9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Сгибание</w:t>
            </w:r>
            <w:proofErr w:type="spellEnd"/>
            <w:r w:rsidRPr="00A95B9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A95B9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складывание</w:t>
            </w:r>
            <w:proofErr w:type="spellEnd"/>
            <w:r w:rsidRPr="00A95B9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A95B9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бумаги</w:t>
            </w:r>
            <w:proofErr w:type="spellEnd"/>
          </w:p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:rsidR="00A95B95" w:rsidRPr="00A95B95" w:rsidRDefault="00A95B95" w:rsidP="00A95B95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A95B9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3 </w:t>
            </w:r>
          </w:p>
        </w:tc>
        <w:tc>
          <w:tcPr>
            <w:tcW w:w="4942" w:type="dxa"/>
            <w:tcMar>
              <w:top w:w="50" w:type="dxa"/>
              <w:left w:w="100" w:type="dxa"/>
            </w:tcMar>
            <w:vAlign w:val="center"/>
          </w:tcPr>
          <w:p w:rsidR="00A95B95" w:rsidRPr="00A95B95" w:rsidRDefault="00A95B95" w:rsidP="00A95B95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A95B95" w:rsidRPr="00A95B95" w:rsidTr="00EB334F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A95B95" w:rsidRPr="00A95B95" w:rsidRDefault="00A95B95" w:rsidP="00A95B95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A95B9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95B95" w:rsidRPr="00A95B95" w:rsidRDefault="00A95B95" w:rsidP="00A95B95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A95B9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Ножницы – режущий инструмент. Резание бумаги и тонкого картона ножницами. </w:t>
            </w:r>
            <w:proofErr w:type="spellStart"/>
            <w:r w:rsidRPr="00A95B9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Понятие</w:t>
            </w:r>
            <w:proofErr w:type="spellEnd"/>
            <w:r w:rsidRPr="00A95B9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«</w:t>
            </w:r>
            <w:proofErr w:type="spellStart"/>
            <w:r w:rsidRPr="00A95B9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конструкция</w:t>
            </w:r>
            <w:proofErr w:type="spellEnd"/>
            <w:r w:rsidRPr="00A95B9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»</w:t>
            </w:r>
          </w:p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:rsidR="00A95B95" w:rsidRPr="00A95B95" w:rsidRDefault="00A95B95" w:rsidP="00A95B95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A95B9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3 </w:t>
            </w:r>
          </w:p>
        </w:tc>
        <w:tc>
          <w:tcPr>
            <w:tcW w:w="4942" w:type="dxa"/>
            <w:tcMar>
              <w:top w:w="50" w:type="dxa"/>
              <w:left w:w="100" w:type="dxa"/>
            </w:tcMar>
            <w:vAlign w:val="center"/>
          </w:tcPr>
          <w:p w:rsidR="00A95B95" w:rsidRPr="00A95B95" w:rsidRDefault="00A95B95" w:rsidP="00A95B95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A95B95" w:rsidRPr="00A95B95" w:rsidTr="00EB334F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A95B95" w:rsidRPr="00A95B95" w:rsidRDefault="00A95B95" w:rsidP="00A95B95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A95B9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95B95" w:rsidRPr="00A95B95" w:rsidRDefault="00A95B95" w:rsidP="00A95B95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A95B95">
              <w:rPr>
                <w:rFonts w:ascii="Times New Roman" w:eastAsia="Calibri" w:hAnsi="Times New Roman" w:cs="Times New Roman"/>
                <w:color w:val="000000"/>
                <w:sz w:val="24"/>
              </w:rPr>
              <w:t>Шаблон – приспособление. Разметка бумажных деталей по шаблону</w:t>
            </w:r>
          </w:p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:rsidR="00A95B95" w:rsidRPr="00A95B95" w:rsidRDefault="00A95B95" w:rsidP="00A95B95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A95B9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A95B9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5 </w:t>
            </w:r>
          </w:p>
        </w:tc>
        <w:tc>
          <w:tcPr>
            <w:tcW w:w="4942" w:type="dxa"/>
            <w:tcMar>
              <w:top w:w="50" w:type="dxa"/>
              <w:left w:w="100" w:type="dxa"/>
            </w:tcMar>
            <w:vAlign w:val="center"/>
          </w:tcPr>
          <w:p w:rsidR="00A95B95" w:rsidRPr="00A95B95" w:rsidRDefault="00A95B95" w:rsidP="00A95B95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A95B95" w:rsidRPr="00A95B95" w:rsidTr="00EB334F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A95B95" w:rsidRPr="00A95B95" w:rsidRDefault="00A95B95" w:rsidP="00A95B95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A95B9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95B95" w:rsidRPr="00A95B95" w:rsidRDefault="00A95B95" w:rsidP="00A95B95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A95B95">
              <w:rPr>
                <w:rFonts w:ascii="Times New Roman" w:eastAsia="Calibri" w:hAnsi="Times New Roman" w:cs="Times New Roman"/>
                <w:color w:val="000000"/>
                <w:sz w:val="24"/>
              </w:rPr>
              <w:t>Общее представление о тканях и нитках</w:t>
            </w:r>
          </w:p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:rsidR="00A95B95" w:rsidRPr="00A95B95" w:rsidRDefault="00A95B95" w:rsidP="00A95B95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A95B9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A95B9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4942" w:type="dxa"/>
            <w:tcMar>
              <w:top w:w="50" w:type="dxa"/>
              <w:left w:w="100" w:type="dxa"/>
            </w:tcMar>
            <w:vAlign w:val="center"/>
          </w:tcPr>
          <w:p w:rsidR="00A95B95" w:rsidRPr="00A95B95" w:rsidRDefault="00A95B95" w:rsidP="00A95B95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A95B95" w:rsidRPr="00A95B95" w:rsidTr="00EB334F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A95B95" w:rsidRPr="00A95B95" w:rsidRDefault="00A95B95" w:rsidP="00A95B95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A95B9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95B95" w:rsidRPr="00A95B95" w:rsidRDefault="00A95B95" w:rsidP="00A95B95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A95B9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Швейные</w:t>
            </w:r>
            <w:proofErr w:type="spellEnd"/>
            <w:r w:rsidRPr="00A95B9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A95B9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иглы</w:t>
            </w:r>
            <w:proofErr w:type="spellEnd"/>
            <w:r w:rsidRPr="00A95B9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A95B9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приспособления</w:t>
            </w:r>
            <w:proofErr w:type="spellEnd"/>
          </w:p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:rsidR="00A95B95" w:rsidRPr="00A95B95" w:rsidRDefault="00A95B95" w:rsidP="00A95B95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A95B9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4942" w:type="dxa"/>
            <w:tcMar>
              <w:top w:w="50" w:type="dxa"/>
              <w:left w:w="100" w:type="dxa"/>
            </w:tcMar>
            <w:vAlign w:val="center"/>
          </w:tcPr>
          <w:p w:rsidR="00A95B95" w:rsidRPr="00A95B95" w:rsidRDefault="00A95B95" w:rsidP="00A95B95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A95B95" w:rsidRPr="00A95B95" w:rsidTr="00EB334F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A95B95" w:rsidRPr="00A95B95" w:rsidRDefault="00A95B95" w:rsidP="00A95B95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A95B9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95B95" w:rsidRPr="00A95B95" w:rsidRDefault="00A95B95" w:rsidP="00A95B95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A95B9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Варианты строчки прямого стежка (перевивы). </w:t>
            </w:r>
            <w:proofErr w:type="spellStart"/>
            <w:r w:rsidRPr="00A95B9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Вышивка</w:t>
            </w:r>
            <w:proofErr w:type="spellEnd"/>
          </w:p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:rsidR="00A95B95" w:rsidRPr="00A95B95" w:rsidRDefault="00A95B95" w:rsidP="00A95B95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A95B9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3 </w:t>
            </w:r>
          </w:p>
        </w:tc>
        <w:tc>
          <w:tcPr>
            <w:tcW w:w="4942" w:type="dxa"/>
            <w:tcMar>
              <w:top w:w="50" w:type="dxa"/>
              <w:left w:w="100" w:type="dxa"/>
            </w:tcMar>
            <w:vAlign w:val="center"/>
          </w:tcPr>
          <w:p w:rsidR="00A95B95" w:rsidRPr="00A95B95" w:rsidRDefault="00A95B95" w:rsidP="00A95B95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A95B95" w:rsidRPr="00A95B95" w:rsidTr="00EB334F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A95B95" w:rsidRPr="00A95B95" w:rsidRDefault="00A95B95" w:rsidP="00A95B95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A95B9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lastRenderedPageBreak/>
              <w:t>16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95B95" w:rsidRPr="00A95B95" w:rsidRDefault="00A95B95" w:rsidP="00A95B95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A95B9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Резервное</w:t>
            </w:r>
            <w:proofErr w:type="spellEnd"/>
            <w:r w:rsidRPr="00A95B9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A95B9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время</w:t>
            </w:r>
            <w:proofErr w:type="spellEnd"/>
          </w:p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:rsidR="00A95B95" w:rsidRPr="00A95B95" w:rsidRDefault="00A95B95" w:rsidP="00A95B95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A95B9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4942" w:type="dxa"/>
            <w:tcMar>
              <w:top w:w="50" w:type="dxa"/>
              <w:left w:w="100" w:type="dxa"/>
            </w:tcMar>
            <w:vAlign w:val="center"/>
          </w:tcPr>
          <w:p w:rsidR="00A95B95" w:rsidRPr="00A95B95" w:rsidRDefault="00A95B95" w:rsidP="00A95B95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A95B95" w:rsidRPr="00A95B95" w:rsidTr="00EB33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5B95" w:rsidRPr="00A95B95" w:rsidRDefault="00A95B95" w:rsidP="00A95B95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A95B95">
              <w:rPr>
                <w:rFonts w:ascii="Times New Roman" w:eastAsia="Calibri" w:hAnsi="Times New Roman" w:cs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2984" w:type="dxa"/>
            <w:tcMar>
              <w:top w:w="50" w:type="dxa"/>
              <w:left w:w="100" w:type="dxa"/>
            </w:tcMar>
            <w:vAlign w:val="center"/>
          </w:tcPr>
          <w:p w:rsidR="00A95B95" w:rsidRPr="00A95B95" w:rsidRDefault="00A95B95" w:rsidP="00A95B95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A95B9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A95B9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33 </w:t>
            </w:r>
          </w:p>
        </w:tc>
        <w:tc>
          <w:tcPr>
            <w:tcW w:w="4942" w:type="dxa"/>
            <w:tcMar>
              <w:top w:w="50" w:type="dxa"/>
              <w:left w:w="100" w:type="dxa"/>
            </w:tcMar>
            <w:vAlign w:val="center"/>
          </w:tcPr>
          <w:p w:rsidR="00A95B95" w:rsidRPr="00A95B95" w:rsidRDefault="00A95B95" w:rsidP="00A95B95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</w:tr>
    </w:tbl>
    <w:p w:rsidR="00862FA6" w:rsidRDefault="00862FA6"/>
    <w:p w:rsidR="00A95B95" w:rsidRDefault="00A95B95"/>
    <w:p w:rsidR="00A95B95" w:rsidRDefault="00A95B95" w:rsidP="00A95B95">
      <w:pPr>
        <w:spacing w:after="0" w:line="276" w:lineRule="auto"/>
        <w:ind w:left="120"/>
        <w:jc w:val="center"/>
        <w:rPr>
          <w:rFonts w:ascii="Times New Roman" w:eastAsia="Calibri" w:hAnsi="Times New Roman" w:cs="Times New Roman"/>
          <w:b/>
          <w:color w:val="000000"/>
          <w:sz w:val="28"/>
        </w:rPr>
      </w:pPr>
    </w:p>
    <w:p w:rsidR="00A95B95" w:rsidRDefault="00A95B95" w:rsidP="00A95B95">
      <w:pPr>
        <w:spacing w:after="0" w:line="276" w:lineRule="auto"/>
        <w:ind w:left="120"/>
        <w:jc w:val="center"/>
        <w:rPr>
          <w:rFonts w:ascii="Times New Roman" w:eastAsia="Calibri" w:hAnsi="Times New Roman" w:cs="Times New Roman"/>
          <w:b/>
          <w:color w:val="000000"/>
          <w:sz w:val="28"/>
        </w:rPr>
      </w:pPr>
    </w:p>
    <w:p w:rsidR="00A95B95" w:rsidRPr="00A95B95" w:rsidRDefault="00A95B95" w:rsidP="00A95B95">
      <w:pPr>
        <w:spacing w:after="0" w:line="276" w:lineRule="auto"/>
        <w:ind w:left="120"/>
        <w:jc w:val="center"/>
        <w:rPr>
          <w:rFonts w:ascii="Calibri" w:eastAsia="Calibri" w:hAnsi="Calibri" w:cs="Times New Roman"/>
        </w:rPr>
      </w:pPr>
      <w:proofErr w:type="gramStart"/>
      <w:r w:rsidRPr="00A95B95">
        <w:rPr>
          <w:rFonts w:ascii="Times New Roman" w:eastAsia="Calibri" w:hAnsi="Times New Roman" w:cs="Times New Roman"/>
          <w:b/>
          <w:color w:val="000000"/>
          <w:sz w:val="28"/>
        </w:rPr>
        <w:t>ПОУРОЧНОЕ  ПЛАНИРОВАНИЕ</w:t>
      </w:r>
      <w:proofErr w:type="gramEnd"/>
      <w:r w:rsidRPr="00A95B95">
        <w:rPr>
          <w:rFonts w:ascii="Times New Roman" w:eastAsia="Calibri" w:hAnsi="Times New Roman" w:cs="Times New Roman"/>
          <w:b/>
          <w:color w:val="000000"/>
          <w:sz w:val="28"/>
        </w:rPr>
        <w:t xml:space="preserve">  ПО  ТЕХНОЛОГИИ,  </w:t>
      </w:r>
      <w:r w:rsidRPr="00A95B95">
        <w:rPr>
          <w:rFonts w:ascii="Calibri" w:eastAsia="Calibri" w:hAnsi="Calibri" w:cs="Times New Roman"/>
        </w:rPr>
        <w:t xml:space="preserve"> </w:t>
      </w:r>
      <w:r w:rsidRPr="00A95B95">
        <w:rPr>
          <w:rFonts w:ascii="Times New Roman" w:eastAsia="Calibri" w:hAnsi="Times New Roman" w:cs="Times New Roman"/>
          <w:b/>
          <w:color w:val="000000"/>
          <w:sz w:val="28"/>
        </w:rPr>
        <w:t>1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8"/>
        <w:gridCol w:w="4757"/>
        <w:gridCol w:w="2501"/>
        <w:gridCol w:w="1887"/>
      </w:tblGrid>
      <w:tr w:rsidR="00A95B95" w:rsidRPr="00A95B95" w:rsidTr="00EB334F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5B95" w:rsidRPr="00A95B95" w:rsidRDefault="00A95B95" w:rsidP="00A95B95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A95B95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№ п/п </w:t>
            </w:r>
          </w:p>
          <w:p w:rsidR="00A95B95" w:rsidRPr="00A95B95" w:rsidRDefault="00A95B95" w:rsidP="00A95B95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64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5B95" w:rsidRPr="00A95B95" w:rsidRDefault="00A95B95" w:rsidP="00A95B95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A95B95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Тема</w:t>
            </w:r>
            <w:proofErr w:type="spellEnd"/>
            <w:r w:rsidRPr="00A95B95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A95B95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урока</w:t>
            </w:r>
            <w:proofErr w:type="spellEnd"/>
            <w:r w:rsidRPr="00A95B95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A95B95" w:rsidRPr="00A95B95" w:rsidRDefault="00A95B95" w:rsidP="00A95B95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95B95" w:rsidRPr="00A95B95" w:rsidRDefault="00A95B95" w:rsidP="00A95B95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A95B95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Количество</w:t>
            </w:r>
            <w:proofErr w:type="spellEnd"/>
            <w:r w:rsidRPr="00A95B95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A95B95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часов</w:t>
            </w:r>
            <w:proofErr w:type="spellEnd"/>
          </w:p>
        </w:tc>
        <w:tc>
          <w:tcPr>
            <w:tcW w:w="22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5B95" w:rsidRPr="00A95B95" w:rsidRDefault="00A95B95" w:rsidP="00A95B95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A95B95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Дата</w:t>
            </w:r>
            <w:proofErr w:type="spellEnd"/>
            <w:r w:rsidRPr="00A95B95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A95B95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изучения</w:t>
            </w:r>
            <w:proofErr w:type="spellEnd"/>
            <w:r w:rsidRPr="00A95B95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A95B95" w:rsidRPr="00A95B95" w:rsidRDefault="00A95B95" w:rsidP="00A95B95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A95B95" w:rsidRPr="00A95B95" w:rsidTr="00EB334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5B95" w:rsidRPr="00A95B95" w:rsidRDefault="00A95B95" w:rsidP="00A95B95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5B95" w:rsidRPr="00A95B95" w:rsidRDefault="00A95B95" w:rsidP="00A95B95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95B95" w:rsidRPr="00A95B95" w:rsidRDefault="00A95B95" w:rsidP="00A95B95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A95B95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Всего</w:t>
            </w:r>
            <w:proofErr w:type="spellEnd"/>
            <w:r w:rsidRPr="00A95B95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A95B95" w:rsidRPr="00A95B95" w:rsidRDefault="00A95B95" w:rsidP="00A95B95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5B95" w:rsidRPr="00A95B95" w:rsidRDefault="00A95B95" w:rsidP="00A95B95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A95B95" w:rsidRPr="00A95B95" w:rsidTr="00EB334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95B95" w:rsidRPr="00A95B95" w:rsidRDefault="00A95B95" w:rsidP="00A95B95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A95B9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A95B95" w:rsidRPr="00A95B95" w:rsidRDefault="00A95B95" w:rsidP="00A95B95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A95B95">
              <w:rPr>
                <w:rFonts w:ascii="Times New Roman" w:eastAsia="Calibri" w:hAnsi="Times New Roman" w:cs="Times New Roman"/>
                <w:color w:val="000000"/>
                <w:sz w:val="24"/>
              </w:rPr>
              <w:t>Мир вокруг нас (природный и рукотворный)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95B95" w:rsidRPr="00A95B95" w:rsidRDefault="00A95B95" w:rsidP="00A95B95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A95B9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A95B9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95B95" w:rsidRPr="00A95B95" w:rsidRDefault="00A95B95" w:rsidP="00A95B95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A95B95" w:rsidRPr="00A95B95" w:rsidTr="00EB334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95B95" w:rsidRPr="00A95B95" w:rsidRDefault="00A95B95" w:rsidP="00A95B95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A95B9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A95B95" w:rsidRPr="00A95B95" w:rsidRDefault="00A95B95" w:rsidP="00A95B95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A95B95">
              <w:rPr>
                <w:rFonts w:ascii="Times New Roman" w:eastAsia="Calibri" w:hAnsi="Times New Roman" w:cs="Times New Roman"/>
                <w:color w:val="000000"/>
                <w:sz w:val="24"/>
              </w:rPr>
              <w:t>Техника на службе человека (в воздухе, на земле и на воде)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95B95" w:rsidRPr="00A95B95" w:rsidRDefault="00A95B95" w:rsidP="00A95B95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A95B9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A95B9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95B95" w:rsidRPr="00A95B95" w:rsidRDefault="00A95B95" w:rsidP="00A95B95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A95B95" w:rsidRPr="00A95B95" w:rsidTr="00EB334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95B95" w:rsidRPr="00A95B95" w:rsidRDefault="00A95B95" w:rsidP="00A95B95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A95B9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A95B95" w:rsidRPr="00A95B95" w:rsidRDefault="00A95B95" w:rsidP="00A95B95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A95B95">
              <w:rPr>
                <w:rFonts w:ascii="Times New Roman" w:eastAsia="Calibri" w:hAnsi="Times New Roman" w:cs="Times New Roman"/>
                <w:color w:val="000000"/>
                <w:sz w:val="24"/>
              </w:rPr>
              <w:t>Природа и творчество. Природные материалы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95B95" w:rsidRPr="00A95B95" w:rsidRDefault="00A95B95" w:rsidP="00A95B95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A95B9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A95B9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95B95" w:rsidRPr="00A95B95" w:rsidRDefault="00A95B95" w:rsidP="00A95B95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A95B95" w:rsidRPr="00A95B95" w:rsidTr="00EB334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95B95" w:rsidRPr="00A95B95" w:rsidRDefault="00A95B95" w:rsidP="00A95B95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A95B9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A95B95" w:rsidRPr="00A95B95" w:rsidRDefault="00A95B95" w:rsidP="00A95B95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A95B95">
              <w:rPr>
                <w:rFonts w:ascii="Times New Roman" w:eastAsia="Calibri" w:hAnsi="Times New Roman" w:cs="Times New Roman"/>
                <w:color w:val="000000"/>
                <w:sz w:val="24"/>
              </w:rPr>
              <w:t>Сбор листьев и способы их засушивания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95B95" w:rsidRPr="00A95B95" w:rsidRDefault="00A95B95" w:rsidP="00A95B95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A95B9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A95B9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95B95" w:rsidRPr="00A95B95" w:rsidRDefault="00A95B95" w:rsidP="00A95B95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A95B95" w:rsidRPr="00A95B95" w:rsidTr="00EB334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95B95" w:rsidRPr="00A95B95" w:rsidRDefault="00A95B95" w:rsidP="00A95B95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A95B9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A95B95" w:rsidRPr="00A95B95" w:rsidRDefault="00A95B95" w:rsidP="00A95B95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A95B95">
              <w:rPr>
                <w:rFonts w:ascii="Times New Roman" w:eastAsia="Calibri" w:hAnsi="Times New Roman" w:cs="Times New Roman"/>
                <w:color w:val="000000"/>
                <w:sz w:val="24"/>
              </w:rPr>
              <w:t>Семена разных растений. Составление композиций из семян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95B95" w:rsidRPr="00A95B95" w:rsidRDefault="00A95B95" w:rsidP="00A95B95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A95B9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A95B9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95B95" w:rsidRPr="00A95B95" w:rsidRDefault="00A95B95" w:rsidP="00A95B95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A95B95" w:rsidRPr="00A95B95" w:rsidTr="00EB334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95B95" w:rsidRPr="00A95B95" w:rsidRDefault="00A95B95" w:rsidP="00A95B95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A95B9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A95B95" w:rsidRPr="00A95B95" w:rsidRDefault="00A95B95" w:rsidP="00A95B95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A95B95">
              <w:rPr>
                <w:rFonts w:ascii="Times New Roman" w:eastAsia="Calibri" w:hAnsi="Times New Roman" w:cs="Times New Roman"/>
                <w:color w:val="000000"/>
                <w:sz w:val="24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95B95" w:rsidRPr="00A95B95" w:rsidRDefault="00A95B95" w:rsidP="00A95B95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A95B9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A95B9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95B95" w:rsidRPr="00A95B95" w:rsidRDefault="00A95B95" w:rsidP="00A95B95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A95B95" w:rsidRPr="00A95B95" w:rsidTr="00EB334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95B95" w:rsidRPr="00A95B95" w:rsidRDefault="00A95B95" w:rsidP="00A95B95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A95B9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A95B95" w:rsidRPr="00A95B95" w:rsidRDefault="00A95B95" w:rsidP="00A95B95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A95B95">
              <w:rPr>
                <w:rFonts w:ascii="Times New Roman" w:eastAsia="Calibri" w:hAnsi="Times New Roman" w:cs="Times New Roman"/>
                <w:color w:val="000000"/>
                <w:sz w:val="24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95B95" w:rsidRPr="00A95B95" w:rsidRDefault="00A95B95" w:rsidP="00A95B95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A95B9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A95B9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95B95" w:rsidRPr="00A95B95" w:rsidRDefault="00A95B95" w:rsidP="00A95B95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A95B95" w:rsidRPr="00A95B95" w:rsidTr="00EB334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95B95" w:rsidRPr="00A95B95" w:rsidRDefault="00A95B95" w:rsidP="00A95B95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A95B9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A95B95" w:rsidRPr="00A95B95" w:rsidRDefault="00A95B95" w:rsidP="00A95B95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A95B9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Способы</w:t>
            </w:r>
            <w:proofErr w:type="spellEnd"/>
            <w:r w:rsidRPr="00A95B9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A95B9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соединения</w:t>
            </w:r>
            <w:proofErr w:type="spellEnd"/>
            <w:r w:rsidRPr="00A95B9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A95B9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природных</w:t>
            </w:r>
            <w:proofErr w:type="spellEnd"/>
            <w:r w:rsidRPr="00A95B9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A95B9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материалов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95B95" w:rsidRPr="00A95B95" w:rsidRDefault="00A95B95" w:rsidP="00A95B95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A95B9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95B95" w:rsidRPr="00A95B95" w:rsidRDefault="00A95B95" w:rsidP="00A95B95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A95B95" w:rsidRPr="00A95B95" w:rsidTr="00EB334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95B95" w:rsidRPr="00A95B95" w:rsidRDefault="00A95B95" w:rsidP="00A95B95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A95B9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A95B95" w:rsidRPr="00A95B95" w:rsidRDefault="00A95B95" w:rsidP="00A95B95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A95B95">
              <w:rPr>
                <w:rFonts w:ascii="Times New Roman" w:eastAsia="Calibri" w:hAnsi="Times New Roman" w:cs="Times New Roman"/>
                <w:color w:val="000000"/>
                <w:sz w:val="24"/>
              </w:rPr>
              <w:t>Понятие «композиция». Центровая композиция. Точечное наклеивание листьев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95B95" w:rsidRPr="00A95B95" w:rsidRDefault="00A95B95" w:rsidP="00A95B95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A95B9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A95B9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95B95" w:rsidRPr="00A95B95" w:rsidRDefault="00A95B95" w:rsidP="00A95B95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A95B95" w:rsidRPr="00A95B95" w:rsidTr="00EB334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95B95" w:rsidRPr="00A95B95" w:rsidRDefault="00A95B95" w:rsidP="00A95B95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A95B9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A95B95" w:rsidRPr="00A95B95" w:rsidRDefault="00A95B95" w:rsidP="00A95B95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A95B95">
              <w:rPr>
                <w:rFonts w:ascii="Times New Roman" w:eastAsia="Calibri" w:hAnsi="Times New Roman" w:cs="Times New Roman"/>
                <w:color w:val="000000"/>
                <w:sz w:val="24"/>
              </w:rPr>
              <w:t>«Орнамент». Разновидности композиций, Композиция в полосе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95B95" w:rsidRPr="00A95B95" w:rsidRDefault="00A95B95" w:rsidP="00A95B95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A95B9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A95B9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95B95" w:rsidRPr="00A95B95" w:rsidRDefault="00A95B95" w:rsidP="00A95B95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A95B95" w:rsidRPr="00A95B95" w:rsidTr="00EB334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95B95" w:rsidRPr="00A95B95" w:rsidRDefault="00A95B95" w:rsidP="00A95B95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A95B9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A95B95" w:rsidRPr="00A95B95" w:rsidRDefault="00A95B95" w:rsidP="00A95B95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A95B95">
              <w:rPr>
                <w:rFonts w:ascii="Times New Roman" w:eastAsia="Calibri" w:hAnsi="Times New Roman" w:cs="Times New Roman"/>
                <w:color w:val="000000"/>
                <w:sz w:val="24"/>
              </w:rPr>
              <w:t>Материалы для лепки (пластилин, пластические массы)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95B95" w:rsidRPr="00A95B95" w:rsidRDefault="00A95B95" w:rsidP="00A95B95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A95B9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A95B9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95B95" w:rsidRPr="00A95B95" w:rsidRDefault="00A95B95" w:rsidP="00A95B95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A95B95" w:rsidRPr="00A95B95" w:rsidTr="00EB334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95B95" w:rsidRPr="00A95B95" w:rsidRDefault="00A95B95" w:rsidP="00A95B95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A95B9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A95B95" w:rsidRPr="00A95B95" w:rsidRDefault="00A95B95" w:rsidP="00A95B95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A95B9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Изделие. Основа и детали </w:t>
            </w:r>
            <w:proofErr w:type="spellStart"/>
            <w:r w:rsidRPr="00A95B95">
              <w:rPr>
                <w:rFonts w:ascii="Times New Roman" w:eastAsia="Calibri" w:hAnsi="Times New Roman" w:cs="Times New Roman"/>
                <w:color w:val="000000"/>
                <w:sz w:val="24"/>
              </w:rPr>
              <w:t>изделия.Понятие</w:t>
            </w:r>
            <w:proofErr w:type="spellEnd"/>
            <w:r w:rsidRPr="00A95B9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«технология»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95B95" w:rsidRPr="00A95B95" w:rsidRDefault="00A95B95" w:rsidP="00A95B95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A95B9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A95B9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95B95" w:rsidRPr="00A95B95" w:rsidRDefault="00A95B95" w:rsidP="00A95B95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A95B95" w:rsidRPr="00A95B95" w:rsidTr="00EB334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95B95" w:rsidRPr="00A95B95" w:rsidRDefault="00A95B95" w:rsidP="00A95B95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A95B9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A95B95" w:rsidRPr="00A95B95" w:rsidRDefault="00A95B95" w:rsidP="00A95B95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A95B95">
              <w:rPr>
                <w:rFonts w:ascii="Times New Roman" w:eastAsia="Calibri" w:hAnsi="Times New Roman" w:cs="Times New Roman"/>
                <w:color w:val="000000"/>
                <w:sz w:val="24"/>
              </w:rPr>
              <w:t>Формообразование деталей изделия из пластилина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95B95" w:rsidRPr="00A95B95" w:rsidRDefault="00A95B95" w:rsidP="00A95B95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A95B9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A95B9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95B95" w:rsidRPr="00A95B95" w:rsidRDefault="00A95B95" w:rsidP="00A95B95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A95B95" w:rsidRPr="00A95B95" w:rsidTr="00EB334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95B95" w:rsidRPr="00A95B95" w:rsidRDefault="00A95B95" w:rsidP="00A95B95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A95B9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lastRenderedPageBreak/>
              <w:t>14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A95B95" w:rsidRPr="00A95B95" w:rsidRDefault="00A95B95" w:rsidP="00A95B95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A95B95">
              <w:rPr>
                <w:rFonts w:ascii="Times New Roman" w:eastAsia="Calibri" w:hAnsi="Times New Roman" w:cs="Times New Roman"/>
                <w:color w:val="000000"/>
                <w:sz w:val="24"/>
              </w:rPr>
              <w:t>Объемная композиция. Групповая творческая работа – проект («Аквариум», «Морские обитатели»)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95B95" w:rsidRPr="00A95B95" w:rsidRDefault="00A95B95" w:rsidP="00A95B95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A95B9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A95B9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95B95" w:rsidRPr="00A95B95" w:rsidRDefault="00A95B95" w:rsidP="00A95B95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A95B95" w:rsidRPr="00A95B95" w:rsidTr="00EB334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95B95" w:rsidRPr="00A95B95" w:rsidRDefault="00A95B95" w:rsidP="00A95B95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A95B9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A95B95" w:rsidRPr="00A95B95" w:rsidRDefault="00A95B95" w:rsidP="00A95B95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A95B95">
              <w:rPr>
                <w:rFonts w:ascii="Times New Roman" w:eastAsia="Calibri" w:hAnsi="Times New Roman" w:cs="Times New Roman"/>
                <w:color w:val="000000"/>
                <w:sz w:val="24"/>
              </w:rPr>
              <w:t>Бумага. Ее основные свойства. Виды бумаги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95B95" w:rsidRPr="00A95B95" w:rsidRDefault="00A95B95" w:rsidP="00A95B95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A95B9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A95B9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95B95" w:rsidRPr="00A95B95" w:rsidRDefault="00A95B95" w:rsidP="00A95B95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A95B95" w:rsidRPr="00A95B95" w:rsidTr="00EB334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95B95" w:rsidRPr="00A95B95" w:rsidRDefault="00A95B95" w:rsidP="00A95B95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A95B9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A95B95" w:rsidRPr="00A95B95" w:rsidRDefault="00A95B95" w:rsidP="00A95B95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A95B95">
              <w:rPr>
                <w:rFonts w:ascii="Times New Roman" w:eastAsia="Calibri" w:hAnsi="Times New Roman" w:cs="Times New Roman"/>
                <w:color w:val="000000"/>
                <w:sz w:val="24"/>
              </w:rPr>
              <w:t>Картон. Его основные свойства. Виды картона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95B95" w:rsidRPr="00A95B95" w:rsidRDefault="00A95B95" w:rsidP="00A95B95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A95B9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A95B9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95B95" w:rsidRPr="00A95B95" w:rsidRDefault="00A95B95" w:rsidP="00A95B95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A95B95" w:rsidRPr="00A95B95" w:rsidTr="00EB334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95B95" w:rsidRPr="00A95B95" w:rsidRDefault="00A95B95" w:rsidP="00A95B95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A95B9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A95B95" w:rsidRPr="00A95B95" w:rsidRDefault="00A95B95" w:rsidP="00A95B95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A95B95">
              <w:rPr>
                <w:rFonts w:ascii="Times New Roman" w:eastAsia="Calibri" w:hAnsi="Times New Roman" w:cs="Times New Roman"/>
                <w:color w:val="000000"/>
                <w:sz w:val="24"/>
              </w:rPr>
              <w:t>Сгибание и складывание бумаги. (</w:t>
            </w:r>
            <w:r w:rsidRPr="00A95B9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C</w:t>
            </w:r>
            <w:r w:rsidRPr="00A95B95">
              <w:rPr>
                <w:rFonts w:ascii="Times New Roman" w:eastAsia="Calibri" w:hAnsi="Times New Roman" w:cs="Times New Roman"/>
                <w:color w:val="000000"/>
                <w:sz w:val="24"/>
              </w:rPr>
              <w:t>оставление композиций из несложной сложенной детали)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95B95" w:rsidRPr="00A95B95" w:rsidRDefault="00A95B95" w:rsidP="00A95B95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A95B9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A95B9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95B95" w:rsidRPr="00A95B95" w:rsidRDefault="00A95B95" w:rsidP="00A95B95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A95B95" w:rsidRPr="00A95B95" w:rsidTr="00EB334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95B95" w:rsidRPr="00A95B95" w:rsidRDefault="00A95B95" w:rsidP="00A95B95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A95B9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A95B95" w:rsidRPr="00A95B95" w:rsidRDefault="00A95B95" w:rsidP="00A95B95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A95B95">
              <w:rPr>
                <w:rFonts w:ascii="Times New Roman" w:eastAsia="Calibri" w:hAnsi="Times New Roman" w:cs="Times New Roman"/>
                <w:color w:val="000000"/>
                <w:sz w:val="24"/>
              </w:rPr>
              <w:t>Сгибание и складывание бумаги (Основные формы оригами и их преобразование)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95B95" w:rsidRPr="00A95B95" w:rsidRDefault="00A95B95" w:rsidP="00A95B95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A95B9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A95B9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95B95" w:rsidRPr="00A95B95" w:rsidRDefault="00A95B95" w:rsidP="00A95B95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A95B95" w:rsidRPr="00A95B95" w:rsidTr="00EB334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95B95" w:rsidRPr="00A95B95" w:rsidRDefault="00A95B95" w:rsidP="00A95B95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A95B9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A95B95" w:rsidRPr="00A95B95" w:rsidRDefault="00A95B95" w:rsidP="00A95B95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A95B9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Складывание</w:t>
            </w:r>
            <w:proofErr w:type="spellEnd"/>
            <w:r w:rsidRPr="00A95B9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A95B9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бумажной</w:t>
            </w:r>
            <w:proofErr w:type="spellEnd"/>
            <w:r w:rsidRPr="00A95B9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A95B9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детали</w:t>
            </w:r>
            <w:proofErr w:type="spellEnd"/>
            <w:r w:rsidRPr="00A95B9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A95B9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гармошкой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95B95" w:rsidRPr="00A95B95" w:rsidRDefault="00A95B95" w:rsidP="00A95B95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A95B9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95B95" w:rsidRPr="00A95B95" w:rsidRDefault="00A95B95" w:rsidP="00A95B95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A95B95" w:rsidRPr="00A95B95" w:rsidTr="00EB334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95B95" w:rsidRPr="00A95B95" w:rsidRDefault="00A95B95" w:rsidP="00A95B95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A95B9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A95B95" w:rsidRPr="00A95B95" w:rsidRDefault="00A95B95" w:rsidP="00A95B95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A95B9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Режущий инструмент ножницы. Их назначение, конструкция. </w:t>
            </w:r>
            <w:proofErr w:type="spellStart"/>
            <w:r w:rsidRPr="00A95B9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Правила</w:t>
            </w:r>
            <w:proofErr w:type="spellEnd"/>
            <w:r w:rsidRPr="00A95B9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A95B9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пользования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95B95" w:rsidRPr="00A95B95" w:rsidRDefault="00A95B95" w:rsidP="00A95B95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A95B9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95B95" w:rsidRPr="00A95B95" w:rsidRDefault="00A95B95" w:rsidP="00A95B95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A95B95" w:rsidRPr="00A95B95" w:rsidTr="00EB334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95B95" w:rsidRPr="00A95B95" w:rsidRDefault="00A95B95" w:rsidP="00A95B95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A95B9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A95B95" w:rsidRPr="00A95B95" w:rsidRDefault="00A95B95" w:rsidP="00A95B95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A95B95">
              <w:rPr>
                <w:rFonts w:ascii="Times New Roman" w:eastAsia="Calibri" w:hAnsi="Times New Roman" w:cs="Times New Roman"/>
                <w:color w:val="000000"/>
                <w:sz w:val="24"/>
              </w:rPr>
              <w:t>Приемы резания ножницами по прямой, кривой и ломаной линиям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95B95" w:rsidRPr="00A95B95" w:rsidRDefault="00A95B95" w:rsidP="00A95B95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A95B9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A95B9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95B95" w:rsidRPr="00A95B95" w:rsidRDefault="00A95B95" w:rsidP="00A95B95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A95B95" w:rsidRPr="00A95B95" w:rsidTr="00EB334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95B95" w:rsidRPr="00A95B95" w:rsidRDefault="00A95B95" w:rsidP="00A95B95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A95B9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A95B95" w:rsidRPr="00A95B95" w:rsidRDefault="00A95B95" w:rsidP="00A95B95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A95B9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Резаная</w:t>
            </w:r>
            <w:proofErr w:type="spellEnd"/>
            <w:r w:rsidRPr="00A95B9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A95B9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аппликация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95B95" w:rsidRPr="00A95B95" w:rsidRDefault="00A95B95" w:rsidP="00A95B95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A95B9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95B95" w:rsidRPr="00A95B95" w:rsidRDefault="00A95B95" w:rsidP="00A95B95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A95B95" w:rsidRPr="00A95B95" w:rsidTr="00EB334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95B95" w:rsidRPr="00A95B95" w:rsidRDefault="00A95B95" w:rsidP="00A95B95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A95B9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A95B95" w:rsidRPr="00A95B95" w:rsidRDefault="00A95B95" w:rsidP="00A95B95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A95B9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Шаблон – приспособление для разметки деталей. </w:t>
            </w:r>
            <w:proofErr w:type="spellStart"/>
            <w:r w:rsidRPr="00A95B9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Разметка</w:t>
            </w:r>
            <w:proofErr w:type="spellEnd"/>
            <w:r w:rsidRPr="00A95B9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A95B9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по</w:t>
            </w:r>
            <w:proofErr w:type="spellEnd"/>
            <w:r w:rsidRPr="00A95B9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A95B9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шаблону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95B95" w:rsidRPr="00A95B95" w:rsidRDefault="00A95B95" w:rsidP="00A95B95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A95B9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95B95" w:rsidRPr="00A95B95" w:rsidRDefault="00A95B95" w:rsidP="00A95B95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A95B95" w:rsidRPr="00A95B95" w:rsidTr="00EB334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95B95" w:rsidRPr="00A95B95" w:rsidRDefault="00A95B95" w:rsidP="00A95B95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A95B9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A95B95" w:rsidRPr="00A95B95" w:rsidRDefault="00A95B95" w:rsidP="00A95B95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A95B95">
              <w:rPr>
                <w:rFonts w:ascii="Times New Roman" w:eastAsia="Calibri" w:hAnsi="Times New Roman" w:cs="Times New Roman"/>
                <w:color w:val="000000"/>
                <w:sz w:val="24"/>
              </w:rPr>
              <w:t>Разметка по шаблону и вырезание нескольких деталей из бумаги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95B95" w:rsidRPr="00A95B95" w:rsidRDefault="00A95B95" w:rsidP="00A95B95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A95B9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A95B9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95B95" w:rsidRPr="00A95B95" w:rsidRDefault="00A95B95" w:rsidP="00A95B95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A95B95" w:rsidRPr="00A95B95" w:rsidTr="00EB334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95B95" w:rsidRPr="00A95B95" w:rsidRDefault="00A95B95" w:rsidP="00A95B95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A95B9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A95B95" w:rsidRPr="00A95B95" w:rsidRDefault="00A95B95" w:rsidP="00A95B95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A95B95">
              <w:rPr>
                <w:rFonts w:ascii="Times New Roman" w:eastAsia="Calibri" w:hAnsi="Times New Roman" w:cs="Times New Roman"/>
                <w:color w:val="000000"/>
                <w:sz w:val="24"/>
              </w:rPr>
              <w:t>Преобразование правильных форм в неправильные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95B95" w:rsidRPr="00A95B95" w:rsidRDefault="00A95B95" w:rsidP="00A95B95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A95B9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A95B9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95B95" w:rsidRPr="00A95B95" w:rsidRDefault="00A95B95" w:rsidP="00A95B95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A95B95" w:rsidRPr="00A95B95" w:rsidTr="00EB334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95B95" w:rsidRPr="00A95B95" w:rsidRDefault="00A95B95" w:rsidP="00A95B95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A95B9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A95B95" w:rsidRPr="00A95B95" w:rsidRDefault="00A95B95" w:rsidP="00A95B95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A95B95">
              <w:rPr>
                <w:rFonts w:ascii="Times New Roman" w:eastAsia="Calibri" w:hAnsi="Times New Roman" w:cs="Times New Roman"/>
                <w:color w:val="000000"/>
                <w:sz w:val="24"/>
              </w:rPr>
              <w:t>Составление композиций из деталей разных форм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95B95" w:rsidRPr="00A95B95" w:rsidRDefault="00A95B95" w:rsidP="00A95B95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A95B9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A95B9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95B95" w:rsidRPr="00A95B95" w:rsidRDefault="00A95B95" w:rsidP="00A95B95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A95B95" w:rsidRPr="00A95B95" w:rsidTr="00EB334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95B95" w:rsidRPr="00A95B95" w:rsidRDefault="00A95B95" w:rsidP="00A95B95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A95B9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A95B95" w:rsidRPr="00A95B95" w:rsidRDefault="00A95B95" w:rsidP="00A95B95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A95B95">
              <w:rPr>
                <w:rFonts w:ascii="Times New Roman" w:eastAsia="Calibri" w:hAnsi="Times New Roman" w:cs="Times New Roman"/>
                <w:color w:val="000000"/>
                <w:sz w:val="24"/>
              </w:rPr>
              <w:t>Изготовление деталей по шаблону из тонкого картона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95B95" w:rsidRPr="00A95B95" w:rsidRDefault="00A95B95" w:rsidP="00A95B95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A95B9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A95B9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95B95" w:rsidRPr="00A95B95" w:rsidRDefault="00A95B95" w:rsidP="00A95B95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A95B95" w:rsidRPr="00A95B95" w:rsidTr="00EB334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95B95" w:rsidRPr="00A95B95" w:rsidRDefault="00A95B95" w:rsidP="00A95B95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A95B9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A95B95" w:rsidRPr="00A95B95" w:rsidRDefault="00A95B95" w:rsidP="00A95B95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A95B95">
              <w:rPr>
                <w:rFonts w:ascii="Times New Roman" w:eastAsia="Calibri" w:hAnsi="Times New Roman" w:cs="Times New Roman"/>
                <w:color w:val="000000"/>
                <w:sz w:val="24"/>
              </w:rPr>
              <w:t>Общее представление о тканях и нитках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95B95" w:rsidRPr="00A95B95" w:rsidRDefault="00A95B95" w:rsidP="00A95B95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A95B9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A95B9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95B95" w:rsidRPr="00A95B95" w:rsidRDefault="00A95B95" w:rsidP="00A95B95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A95B95" w:rsidRPr="00A95B95" w:rsidTr="00EB334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95B95" w:rsidRPr="00A95B95" w:rsidRDefault="00A95B95" w:rsidP="00A95B95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A95B9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A95B95" w:rsidRPr="00A95B95" w:rsidRDefault="00A95B95" w:rsidP="00A95B95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A95B95">
              <w:rPr>
                <w:rFonts w:ascii="Times New Roman" w:eastAsia="Calibri" w:hAnsi="Times New Roman" w:cs="Times New Roman"/>
                <w:color w:val="000000"/>
                <w:sz w:val="24"/>
              </w:rPr>
              <w:t>Швейные иглы и приспособления. Назначение. Правила обращения. Строчка прямого стежка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95B95" w:rsidRPr="00A95B95" w:rsidRDefault="00A95B95" w:rsidP="00A95B95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A95B9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A95B9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95B95" w:rsidRPr="00A95B95" w:rsidRDefault="00A95B95" w:rsidP="00A95B95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A95B95" w:rsidRPr="00A95B95" w:rsidTr="00EB334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95B95" w:rsidRPr="00A95B95" w:rsidRDefault="00A95B95" w:rsidP="00A95B95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A95B9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A95B95" w:rsidRPr="00A95B95" w:rsidRDefault="00A95B95" w:rsidP="00A95B95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A95B95">
              <w:rPr>
                <w:rFonts w:ascii="Times New Roman" w:eastAsia="Calibri" w:hAnsi="Times New Roman" w:cs="Times New Roman"/>
                <w:color w:val="000000"/>
                <w:sz w:val="24"/>
              </w:rPr>
              <w:t>Вышивка – способ отделки изделий. Мережка (осыпание края заготовки из ткани)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95B95" w:rsidRPr="00A95B95" w:rsidRDefault="00A95B95" w:rsidP="00A95B95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A95B9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A95B9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95B95" w:rsidRPr="00A95B95" w:rsidRDefault="00A95B95" w:rsidP="00A95B95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A95B95" w:rsidRPr="00A95B95" w:rsidTr="00EB334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95B95" w:rsidRPr="00A95B95" w:rsidRDefault="00A95B95" w:rsidP="00A95B95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A95B9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A95B95" w:rsidRPr="00A95B95" w:rsidRDefault="00A95B95" w:rsidP="00A95B95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A95B95">
              <w:rPr>
                <w:rFonts w:ascii="Times New Roman" w:eastAsia="Calibri" w:hAnsi="Times New Roman" w:cs="Times New Roman"/>
                <w:color w:val="000000"/>
                <w:sz w:val="24"/>
              </w:rPr>
              <w:t>Строчка прямого стежка, ее варианты – перевивы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95B95" w:rsidRPr="00A95B95" w:rsidRDefault="00A95B95" w:rsidP="00A95B95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A95B9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A95B9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95B95" w:rsidRPr="00A95B95" w:rsidRDefault="00A95B95" w:rsidP="00A95B95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A95B95" w:rsidRPr="00A95B95" w:rsidTr="00EB334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95B95" w:rsidRPr="00A95B95" w:rsidRDefault="00A95B95" w:rsidP="00A95B95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A95B9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lastRenderedPageBreak/>
              <w:t>32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A95B95" w:rsidRPr="00A95B95" w:rsidRDefault="00A95B95" w:rsidP="00A95B95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A95B95">
              <w:rPr>
                <w:rFonts w:ascii="Times New Roman" w:eastAsia="Calibri" w:hAnsi="Times New Roman" w:cs="Times New Roman"/>
                <w:color w:val="000000"/>
                <w:sz w:val="24"/>
              </w:rPr>
              <w:t>Отделка швейного изделия (салфетки, закладки) строчками прямого стежка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95B95" w:rsidRPr="00A95B95" w:rsidRDefault="00A95B95" w:rsidP="00A95B95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A95B9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A95B9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95B95" w:rsidRPr="00A95B95" w:rsidRDefault="00A95B95" w:rsidP="00A95B95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A95B95" w:rsidRPr="00A95B95" w:rsidTr="00EB334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95B95" w:rsidRPr="00A95B95" w:rsidRDefault="00A95B95" w:rsidP="00A95B95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A95B9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A95B95" w:rsidRPr="00A95B95" w:rsidRDefault="00A95B95" w:rsidP="00A95B95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A95B9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Резервный</w:t>
            </w:r>
            <w:proofErr w:type="spellEnd"/>
            <w:r w:rsidRPr="00A95B9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A95B9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урок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95B95" w:rsidRPr="00A95B95" w:rsidRDefault="00A95B95" w:rsidP="00A95B95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A95B9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95B95" w:rsidRPr="00A95B95" w:rsidRDefault="00A95B95" w:rsidP="00A95B95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A95B95" w:rsidRPr="00A95B95" w:rsidTr="00EB33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5B95" w:rsidRPr="00A95B95" w:rsidRDefault="00A95B95" w:rsidP="00A95B95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A95B95">
              <w:rPr>
                <w:rFonts w:ascii="Times New Roman" w:eastAsia="Calibri" w:hAnsi="Times New Roman" w:cs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A95B95" w:rsidRPr="00A95B95" w:rsidRDefault="00A95B95" w:rsidP="00A95B95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A95B9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A95B9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33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95B95" w:rsidRPr="00A95B95" w:rsidRDefault="00A95B95" w:rsidP="00A95B95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</w:tr>
    </w:tbl>
    <w:p w:rsidR="00A95B95" w:rsidRPr="00A95B95" w:rsidRDefault="00A95B95" w:rsidP="00A95B95">
      <w:pPr>
        <w:spacing w:after="200" w:line="276" w:lineRule="auto"/>
        <w:rPr>
          <w:rFonts w:ascii="Calibri" w:eastAsia="Calibri" w:hAnsi="Calibri" w:cs="Times New Roman"/>
          <w:lang w:val="en-US"/>
        </w:rPr>
        <w:sectPr w:rsidR="00A95B95" w:rsidRPr="00A95B95" w:rsidSect="00C102D6">
          <w:pgSz w:w="11906" w:h="16383"/>
          <w:pgMar w:top="850" w:right="1134" w:bottom="1701" w:left="709" w:header="720" w:footer="720" w:gutter="0"/>
          <w:cols w:space="720"/>
          <w:docGrid w:linePitch="299"/>
        </w:sectPr>
      </w:pPr>
    </w:p>
    <w:p w:rsidR="00A95B95" w:rsidRDefault="00A95B95"/>
    <w:sectPr w:rsidR="00A95B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B95"/>
    <w:rsid w:val="00862FA6"/>
    <w:rsid w:val="00A95B95"/>
    <w:rsid w:val="00C10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43B16A-DC5C-48D9-9838-6EBF4FD52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2935</Words>
  <Characters>16731</Characters>
  <Application>Microsoft Office Word</Application>
  <DocSecurity>0</DocSecurity>
  <Lines>139</Lines>
  <Paragraphs>39</Paragraphs>
  <ScaleCrop>false</ScaleCrop>
  <Company>ГАП Ресурс</Company>
  <LinksUpToDate>false</LinksUpToDate>
  <CharactersWithSpaces>19627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4</cp:revision>
  <dcterms:created xsi:type="dcterms:W3CDTF">2023-09-30T18:00:00Z</dcterms:created>
  <dcterms:modified xsi:type="dcterms:W3CDTF">2023-10-16T18:29:00Z</dcterms:modified>
</cp:coreProperties>
</file>